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1DE4E" w14:textId="77777777" w:rsidR="00684D31" w:rsidRDefault="006446BA" w:rsidP="00684D31">
      <w:pPr>
        <w:spacing w:after="0" w:line="240" w:lineRule="auto"/>
        <w:jc w:val="center"/>
        <w:rPr>
          <w:rFonts w:eastAsia="Times New Roman" w:cs="Calibri"/>
          <w:b/>
          <w:bCs/>
          <w:sz w:val="28"/>
          <w:szCs w:val="28"/>
        </w:rPr>
      </w:pPr>
      <w:r>
        <w:rPr>
          <w:rFonts w:ascii="Calibri" w:eastAsia="Calibri" w:hAnsi="Calibri" w:cs="Times New Roman"/>
          <w:b/>
        </w:rPr>
        <w:t xml:space="preserve"> </w:t>
      </w:r>
      <w:bookmarkStart w:id="0" w:name="_Hlk128038436"/>
      <w:r w:rsidR="00684D31">
        <w:rPr>
          <w:rFonts w:eastAsia="Times New Roman" w:cs="Calibri"/>
          <w:b/>
          <w:bCs/>
          <w:sz w:val="28"/>
          <w:szCs w:val="28"/>
        </w:rPr>
        <w:t>U M O W A</w:t>
      </w:r>
    </w:p>
    <w:p w14:paraId="53EA21A3" w14:textId="77777777" w:rsidR="00684D31" w:rsidRDefault="00447104" w:rsidP="00684D31">
      <w:pPr>
        <w:spacing w:after="0" w:line="240" w:lineRule="auto"/>
        <w:jc w:val="center"/>
        <w:rPr>
          <w:rFonts w:eastAsia="Times New Roman" w:cs="Calibri"/>
          <w:b/>
          <w:bCs/>
          <w:sz w:val="20"/>
          <w:szCs w:val="20"/>
        </w:rPr>
      </w:pPr>
      <w:r>
        <w:rPr>
          <w:rFonts w:eastAsia="Times New Roman" w:cs="Calibri"/>
          <w:b/>
          <w:bCs/>
          <w:sz w:val="28"/>
          <w:szCs w:val="28"/>
        </w:rPr>
        <w:t xml:space="preserve">Nr </w:t>
      </w:r>
      <w:r w:rsidRPr="00447104">
        <w:rPr>
          <w:rFonts w:eastAsia="Times New Roman" w:cs="Calibri"/>
          <w:bCs/>
          <w:sz w:val="28"/>
          <w:szCs w:val="28"/>
        </w:rPr>
        <w:t>………………………..</w:t>
      </w:r>
    </w:p>
    <w:p w14:paraId="5819591C" w14:textId="77777777" w:rsidR="00684D31" w:rsidRDefault="00684D31" w:rsidP="00684D31">
      <w:pPr>
        <w:spacing w:after="0" w:line="240" w:lineRule="auto"/>
        <w:jc w:val="center"/>
        <w:rPr>
          <w:rFonts w:eastAsia="Times New Roman" w:cs="Calibri"/>
          <w:b/>
          <w:bCs/>
          <w:sz w:val="20"/>
          <w:szCs w:val="20"/>
        </w:rPr>
      </w:pPr>
    </w:p>
    <w:p w14:paraId="1F4FFF30" w14:textId="77777777" w:rsidR="00CB09E7" w:rsidRDefault="00CB09E7" w:rsidP="00684D31">
      <w:pPr>
        <w:spacing w:after="0" w:line="240" w:lineRule="auto"/>
        <w:jc w:val="center"/>
        <w:rPr>
          <w:rFonts w:eastAsia="Times New Roman" w:cs="Calibri"/>
          <w:b/>
          <w:bCs/>
          <w:sz w:val="20"/>
          <w:szCs w:val="20"/>
        </w:rPr>
      </w:pPr>
    </w:p>
    <w:p w14:paraId="5F7C5A6A" w14:textId="77777777" w:rsidR="00684D31" w:rsidRDefault="00684D31" w:rsidP="00684D31">
      <w:pPr>
        <w:spacing w:after="0" w:line="240" w:lineRule="auto"/>
        <w:rPr>
          <w:rFonts w:eastAsia="Times New Roman" w:cs="Calibri"/>
          <w:sz w:val="20"/>
          <w:szCs w:val="20"/>
        </w:rPr>
      </w:pPr>
      <w:bookmarkStart w:id="1" w:name="_Hlk105413150"/>
      <w:r>
        <w:rPr>
          <w:rFonts w:eastAsia="Times New Roman" w:cs="Calibri"/>
          <w:sz w:val="20"/>
          <w:szCs w:val="20"/>
        </w:rPr>
        <w:t>zawarta w dniu ……</w:t>
      </w:r>
      <w:r w:rsidR="00447104">
        <w:rPr>
          <w:rFonts w:eastAsia="Times New Roman" w:cs="Calibri"/>
          <w:sz w:val="20"/>
          <w:szCs w:val="20"/>
        </w:rPr>
        <w:t>………</w:t>
      </w:r>
      <w:r>
        <w:rPr>
          <w:rFonts w:eastAsia="Times New Roman" w:cs="Calibri"/>
          <w:sz w:val="20"/>
          <w:szCs w:val="20"/>
        </w:rPr>
        <w:t>.. 2023 r. w Ozimku</w:t>
      </w:r>
    </w:p>
    <w:p w14:paraId="40A58D25" w14:textId="4B5F8B6E" w:rsidR="00684D31" w:rsidRDefault="00684D31" w:rsidP="00684D31">
      <w:pPr>
        <w:spacing w:after="0" w:line="240" w:lineRule="auto"/>
        <w:rPr>
          <w:rFonts w:eastAsia="Times New Roman" w:cs="Calibri"/>
          <w:sz w:val="20"/>
          <w:szCs w:val="20"/>
        </w:rPr>
      </w:pPr>
      <w:r>
        <w:rPr>
          <w:rFonts w:eastAsia="Times New Roman" w:cs="Calibri"/>
          <w:sz w:val="20"/>
          <w:szCs w:val="20"/>
        </w:rPr>
        <w:t xml:space="preserve">pomiędzy </w:t>
      </w:r>
      <w:r>
        <w:rPr>
          <w:rFonts w:eastAsia="Times New Roman" w:cs="Calibri"/>
          <w:b/>
          <w:bCs/>
          <w:sz w:val="20"/>
          <w:szCs w:val="20"/>
        </w:rPr>
        <w:t>Gminą Ozimek</w:t>
      </w:r>
      <w:r>
        <w:rPr>
          <w:rFonts w:eastAsia="Times New Roman" w:cs="Calibri"/>
          <w:sz w:val="20"/>
          <w:szCs w:val="20"/>
        </w:rPr>
        <w:t xml:space="preserve"> ul</w:t>
      </w:r>
      <w:r w:rsidRPr="00684D31">
        <w:rPr>
          <w:rFonts w:eastAsia="Times New Roman" w:cs="Calibri"/>
          <w:sz w:val="20"/>
          <w:szCs w:val="20"/>
        </w:rPr>
        <w:t>. ks. Jana Dzierżona 4 B</w:t>
      </w:r>
      <w:r w:rsidR="00E94B4E">
        <w:rPr>
          <w:rFonts w:eastAsia="Times New Roman" w:cs="Calibri"/>
          <w:sz w:val="20"/>
          <w:szCs w:val="20"/>
        </w:rPr>
        <w:t>, 46-040 Ozimek, NIP: 99103251</w:t>
      </w:r>
      <w:r>
        <w:rPr>
          <w:rFonts w:eastAsia="Times New Roman" w:cs="Calibri"/>
          <w:sz w:val="20"/>
          <w:szCs w:val="20"/>
        </w:rPr>
        <w:t xml:space="preserve">75,  </w:t>
      </w:r>
    </w:p>
    <w:p w14:paraId="2A2488DA"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reprezentowaną przez :</w:t>
      </w:r>
    </w:p>
    <w:p w14:paraId="56A2E6D0" w14:textId="77777777" w:rsidR="00684D31" w:rsidRDefault="00684D31" w:rsidP="00684D31">
      <w:pPr>
        <w:spacing w:after="0" w:line="240" w:lineRule="auto"/>
        <w:rPr>
          <w:rFonts w:eastAsia="Times New Roman" w:cs="Calibri"/>
          <w:b/>
          <w:bCs/>
          <w:iCs/>
          <w:sz w:val="20"/>
          <w:szCs w:val="20"/>
        </w:rPr>
      </w:pPr>
      <w:r>
        <w:rPr>
          <w:rFonts w:eastAsia="Times New Roman" w:cs="Calibri"/>
          <w:b/>
          <w:bCs/>
          <w:iCs/>
          <w:sz w:val="20"/>
          <w:szCs w:val="20"/>
        </w:rPr>
        <w:t>Mirosława Wieszołka -  Burmistrza  Ozimka</w:t>
      </w:r>
    </w:p>
    <w:p w14:paraId="427DAEAD" w14:textId="77777777" w:rsidR="00684D31" w:rsidRDefault="00684D31" w:rsidP="00684D31">
      <w:pPr>
        <w:spacing w:after="0" w:line="240" w:lineRule="auto"/>
        <w:rPr>
          <w:rFonts w:eastAsia="Times New Roman" w:cs="Calibri"/>
          <w:b/>
          <w:bCs/>
          <w:iCs/>
          <w:sz w:val="20"/>
          <w:szCs w:val="20"/>
        </w:rPr>
      </w:pPr>
      <w:r>
        <w:rPr>
          <w:rFonts w:eastAsia="Times New Roman" w:cs="Calibri"/>
          <w:b/>
          <w:bCs/>
          <w:iCs/>
          <w:sz w:val="20"/>
          <w:szCs w:val="20"/>
        </w:rPr>
        <w:t>przy kontrasygnacie Skarbnika Gminy – Jadwigi Michnik</w:t>
      </w:r>
    </w:p>
    <w:p w14:paraId="6AA2F903"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zwanym dalej „Zamawiającym”</w:t>
      </w:r>
    </w:p>
    <w:p w14:paraId="0937E3F3"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a:</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80"/>
      </w:tblGrid>
      <w:tr w:rsidR="00684D31" w14:paraId="243A511B" w14:textId="77777777" w:rsidTr="00684D31">
        <w:trPr>
          <w:trHeight w:val="1055"/>
        </w:trPr>
        <w:tc>
          <w:tcPr>
            <w:tcW w:w="9080" w:type="dxa"/>
            <w:tcBorders>
              <w:top w:val="single" w:sz="4" w:space="0" w:color="auto"/>
              <w:left w:val="single" w:sz="4" w:space="0" w:color="auto"/>
              <w:bottom w:val="single" w:sz="4" w:space="0" w:color="auto"/>
              <w:right w:val="single" w:sz="4" w:space="0" w:color="auto"/>
            </w:tcBorders>
          </w:tcPr>
          <w:p w14:paraId="40309E6B" w14:textId="77777777" w:rsidR="00684D31" w:rsidRDefault="00684D31">
            <w:pPr>
              <w:spacing w:after="0" w:line="240" w:lineRule="auto"/>
              <w:jc w:val="center"/>
              <w:rPr>
                <w:rFonts w:eastAsia="Times New Roman" w:cs="Calibri"/>
                <w:sz w:val="20"/>
                <w:szCs w:val="20"/>
              </w:rPr>
            </w:pPr>
          </w:p>
        </w:tc>
      </w:tr>
    </w:tbl>
    <w:p w14:paraId="6C46314D" w14:textId="77777777" w:rsidR="00684D31" w:rsidRDefault="00684D31" w:rsidP="00684D31">
      <w:pPr>
        <w:spacing w:after="0" w:line="240" w:lineRule="auto"/>
        <w:rPr>
          <w:rFonts w:eastAsia="Times New Roman" w:cs="Calibri"/>
          <w:sz w:val="20"/>
          <w:szCs w:val="20"/>
        </w:rPr>
      </w:pPr>
      <w:r>
        <w:rPr>
          <w:rFonts w:eastAsia="Times New Roman" w:cs="Calibri"/>
          <w:sz w:val="20"/>
          <w:szCs w:val="20"/>
        </w:rPr>
        <w:t xml:space="preserve">zwanym dalej „Wykonawcą” </w:t>
      </w:r>
    </w:p>
    <w:p w14:paraId="5BDE5586" w14:textId="77777777" w:rsidR="00684D31" w:rsidRDefault="00684D31" w:rsidP="00684D31">
      <w:pPr>
        <w:spacing w:after="0" w:line="240" w:lineRule="auto"/>
        <w:rPr>
          <w:rFonts w:eastAsia="Times New Roman" w:cs="Calibri"/>
          <w:sz w:val="20"/>
          <w:szCs w:val="20"/>
        </w:rPr>
      </w:pPr>
    </w:p>
    <w:p w14:paraId="7B83EDF0" w14:textId="77777777" w:rsidR="00684D31" w:rsidRDefault="00684D31" w:rsidP="00684D31">
      <w:pPr>
        <w:spacing w:after="0" w:line="240" w:lineRule="auto"/>
        <w:ind w:right="403"/>
        <w:jc w:val="both"/>
        <w:rPr>
          <w:rFonts w:eastAsia="Times New Roman" w:cs="Calibri"/>
          <w:i/>
          <w:sz w:val="20"/>
          <w:szCs w:val="20"/>
        </w:rPr>
      </w:pPr>
      <w:r>
        <w:rPr>
          <w:rFonts w:eastAsia="Times New Roman"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16E9CE8" w14:textId="77777777" w:rsidR="00684D31" w:rsidRDefault="00684D31" w:rsidP="00684D31">
      <w:pPr>
        <w:spacing w:after="0" w:line="240" w:lineRule="auto"/>
        <w:jc w:val="center"/>
        <w:rPr>
          <w:rFonts w:eastAsia="Times New Roman" w:cs="Calibri"/>
          <w:b/>
          <w:bCs/>
          <w:i/>
          <w:sz w:val="20"/>
          <w:szCs w:val="20"/>
        </w:rPr>
      </w:pPr>
    </w:p>
    <w:p w14:paraId="5AFDA5BC" w14:textId="77777777" w:rsidR="00CB09E7" w:rsidRDefault="00CB09E7" w:rsidP="00684D31">
      <w:pPr>
        <w:spacing w:after="0" w:line="240" w:lineRule="auto"/>
        <w:jc w:val="center"/>
        <w:rPr>
          <w:rFonts w:eastAsia="Times New Roman" w:cs="Calibri"/>
          <w:b/>
          <w:bCs/>
          <w:i/>
          <w:sz w:val="20"/>
          <w:szCs w:val="20"/>
        </w:rPr>
      </w:pPr>
    </w:p>
    <w:p w14:paraId="3B866386" w14:textId="77777777" w:rsidR="00684D31" w:rsidRDefault="00684D31" w:rsidP="00684D31">
      <w:pPr>
        <w:spacing w:after="0" w:line="240" w:lineRule="auto"/>
        <w:jc w:val="center"/>
        <w:rPr>
          <w:rFonts w:eastAsia="Times New Roman" w:cs="Calibri"/>
          <w:b/>
          <w:bCs/>
          <w:sz w:val="20"/>
          <w:szCs w:val="20"/>
        </w:rPr>
      </w:pPr>
      <w:r>
        <w:rPr>
          <w:rFonts w:eastAsia="Times New Roman" w:cs="Calibri"/>
          <w:b/>
          <w:bCs/>
          <w:sz w:val="20"/>
          <w:szCs w:val="20"/>
        </w:rPr>
        <w:t>§ 1</w:t>
      </w:r>
    </w:p>
    <w:p w14:paraId="2DA4CD3E" w14:textId="77777777" w:rsidR="00684D31" w:rsidRDefault="00684D31" w:rsidP="00684D31">
      <w:pPr>
        <w:spacing w:after="0" w:line="240" w:lineRule="auto"/>
        <w:jc w:val="center"/>
        <w:rPr>
          <w:rFonts w:eastAsia="Times New Roman" w:cs="Calibri"/>
          <w:b/>
          <w:bCs/>
          <w:sz w:val="20"/>
          <w:szCs w:val="20"/>
        </w:rPr>
      </w:pPr>
      <w:r>
        <w:rPr>
          <w:rFonts w:eastAsia="Times New Roman" w:cs="Calibri"/>
          <w:b/>
          <w:bCs/>
          <w:sz w:val="20"/>
          <w:szCs w:val="20"/>
        </w:rPr>
        <w:t>Przedmiot umowy</w:t>
      </w:r>
    </w:p>
    <w:p w14:paraId="26629AE4" w14:textId="77777777" w:rsidR="00684D31" w:rsidRDefault="00684D31" w:rsidP="00684D31">
      <w:pPr>
        <w:spacing w:after="0" w:line="240" w:lineRule="auto"/>
        <w:jc w:val="center"/>
        <w:rPr>
          <w:rFonts w:eastAsia="Times New Roman" w:cs="Calibri"/>
          <w:b/>
          <w:bCs/>
          <w:sz w:val="20"/>
          <w:szCs w:val="20"/>
        </w:rPr>
      </w:pPr>
    </w:p>
    <w:p w14:paraId="2FDCEEBA" w14:textId="77777777" w:rsidR="00684D31" w:rsidRPr="0014282E" w:rsidRDefault="00684D31" w:rsidP="00684D31">
      <w:pPr>
        <w:pStyle w:val="Standard"/>
        <w:numPr>
          <w:ilvl w:val="0"/>
          <w:numId w:val="9"/>
        </w:numPr>
        <w:spacing w:after="0" w:line="240" w:lineRule="auto"/>
        <w:jc w:val="both"/>
        <w:rPr>
          <w:rFonts w:ascii="Calibri" w:hAnsi="Calibri" w:cs="Calibri"/>
          <w:b/>
          <w:bCs/>
          <w:color w:val="auto"/>
          <w:szCs w:val="20"/>
        </w:rPr>
      </w:pPr>
      <w:r>
        <w:rPr>
          <w:rFonts w:asciiTheme="minorHAnsi" w:hAnsiTheme="minorHAnsi" w:cs="Calibri"/>
          <w:szCs w:val="20"/>
        </w:rPr>
        <w:t>Zamawiający zleca, a Wykonawca przyjmuje do wykonania roboty budowlane pn</w:t>
      </w:r>
      <w:r>
        <w:rPr>
          <w:rFonts w:asciiTheme="minorHAnsi" w:hAnsiTheme="minorHAnsi" w:cs="Calibri"/>
          <w:color w:val="538135" w:themeColor="accent6" w:themeShade="BF"/>
          <w:szCs w:val="20"/>
        </w:rPr>
        <w:t xml:space="preserve">. </w:t>
      </w:r>
      <w:r w:rsidRPr="0014282E">
        <w:rPr>
          <w:rFonts w:asciiTheme="minorHAnsi" w:hAnsiTheme="minorHAnsi" w:cs="Calibri"/>
          <w:b/>
          <w:bCs/>
          <w:color w:val="auto"/>
          <w:szCs w:val="20"/>
        </w:rPr>
        <w:t>„Adaptacja tarasu Domu Kultury na cele związane z promocją, edukacją, tradycją i kulturą rybacką”</w:t>
      </w:r>
    </w:p>
    <w:p w14:paraId="49BF1D80" w14:textId="77777777" w:rsidR="00684D31" w:rsidRDefault="00684D31" w:rsidP="00684D31">
      <w:pPr>
        <w:numPr>
          <w:ilvl w:val="0"/>
          <w:numId w:val="9"/>
        </w:numPr>
        <w:spacing w:after="0" w:line="240" w:lineRule="auto"/>
        <w:jc w:val="both"/>
        <w:rPr>
          <w:rFonts w:cs="Calibri"/>
          <w:bCs/>
          <w:sz w:val="20"/>
          <w:szCs w:val="20"/>
        </w:rPr>
      </w:pPr>
      <w:r>
        <w:rPr>
          <w:rFonts w:cs="Calibri"/>
          <w:sz w:val="20"/>
          <w:szCs w:val="20"/>
          <w:lang w:eastAsia="en-GB"/>
        </w:rPr>
        <w:t xml:space="preserve">Roboty będące przedmiotem zmówienia będą wykonane przy użyciu sprzętu, urządzeń i materiałów o jakości odpowiadającej stosownym przepisom, normom, standardom i warunkom podanym w specyfikacji </w:t>
      </w:r>
      <w:r>
        <w:rPr>
          <w:rFonts w:eastAsia="Times New Roman" w:cs="Calibri"/>
          <w:sz w:val="20"/>
          <w:szCs w:val="20"/>
          <w:lang w:eastAsia="en-GB"/>
        </w:rPr>
        <w:t>warunków zamówienia.</w:t>
      </w:r>
    </w:p>
    <w:p w14:paraId="43DB9FBA" w14:textId="77777777" w:rsidR="00684D31" w:rsidRDefault="00684D31" w:rsidP="00684D31">
      <w:pPr>
        <w:numPr>
          <w:ilvl w:val="0"/>
          <w:numId w:val="9"/>
        </w:numPr>
        <w:spacing w:after="0" w:line="240" w:lineRule="auto"/>
        <w:jc w:val="both"/>
        <w:rPr>
          <w:rFonts w:cs="Calibri"/>
          <w:bCs/>
          <w:color w:val="538135" w:themeColor="accent6" w:themeShade="BF"/>
          <w:sz w:val="20"/>
          <w:szCs w:val="20"/>
        </w:rPr>
      </w:pPr>
      <w:r>
        <w:rPr>
          <w:rFonts w:cs="Calibri"/>
          <w:sz w:val="20"/>
          <w:szCs w:val="20"/>
          <w:lang w:eastAsia="en-GB"/>
        </w:rPr>
        <w:t>Przedmiot umowy obejmuje adaptację tarasu o powierzchni 78,00 m</w:t>
      </w:r>
      <w:r>
        <w:rPr>
          <w:rFonts w:cs="Calibri"/>
          <w:sz w:val="20"/>
          <w:szCs w:val="20"/>
          <w:vertAlign w:val="superscript"/>
          <w:lang w:eastAsia="en-GB"/>
        </w:rPr>
        <w:t>2</w:t>
      </w:r>
      <w:r>
        <w:rPr>
          <w:rFonts w:cs="Calibri"/>
          <w:sz w:val="20"/>
          <w:szCs w:val="20"/>
          <w:lang w:eastAsia="en-GB"/>
        </w:rPr>
        <w:t>, a zakres prac obejmuje</w:t>
      </w:r>
      <w:r w:rsidRPr="0014282E">
        <w:rPr>
          <w:rFonts w:cs="Calibri"/>
          <w:sz w:val="20"/>
          <w:szCs w:val="20"/>
          <w:lang w:eastAsia="en-GB"/>
        </w:rPr>
        <w:t>: rozbiórkę okładzin tarasu z płyt betonowych 30 cm x 30 cm x 3 cm; rozbiórkę cokołu z okładzin betonowych o powierzchni ok. 2 m</w:t>
      </w:r>
      <w:r w:rsidRPr="0014282E">
        <w:rPr>
          <w:rFonts w:cs="Calibri"/>
          <w:sz w:val="20"/>
          <w:szCs w:val="20"/>
          <w:vertAlign w:val="superscript"/>
          <w:lang w:eastAsia="en-GB"/>
        </w:rPr>
        <w:t>2</w:t>
      </w:r>
      <w:r w:rsidRPr="0014282E">
        <w:rPr>
          <w:rFonts w:cs="Calibri"/>
          <w:sz w:val="20"/>
          <w:szCs w:val="20"/>
          <w:lang w:eastAsia="en-GB"/>
        </w:rPr>
        <w:t>; rozbiórkę podkładu betonowego o grubości ok. 5 cm wraz z izolacją przeciwwilgociową pow. 78,00 m</w:t>
      </w:r>
      <w:r w:rsidRPr="0014282E">
        <w:rPr>
          <w:rFonts w:cs="Calibri"/>
          <w:sz w:val="20"/>
          <w:szCs w:val="20"/>
          <w:vertAlign w:val="superscript"/>
          <w:lang w:eastAsia="en-GB"/>
        </w:rPr>
        <w:t>2</w:t>
      </w:r>
      <w:r w:rsidRPr="0014282E">
        <w:rPr>
          <w:rFonts w:cs="Calibri"/>
          <w:sz w:val="20"/>
          <w:szCs w:val="20"/>
          <w:lang w:eastAsia="en-GB"/>
        </w:rPr>
        <w:t xml:space="preserve">; wywóz i utylizacja materiałów z rozbiórki, odpadów i gruzu; demontaż balustrady ze stali nierdzewnej (trwale zamontowanej w płycie tarasu) i ponowny trwały montaż balustrady po zakończonym remoncie (można zastosować inne rozwiązanie montażu po wcześniejszej akceptacji Zamawiającego); wykonanie izolacji przeciwwilgociowej – dwie warstwy zapewniające właściwe odprowadzenie wody z tarasu; wykonanie nowych obróbek blacharskich z odpływami poziomymi i pionowymi; wykonanie nowej nawierzchni „tarasu wentylowanego” z płyt betonowych na wspornikach o wymiarach 60 cm x 60 cm x 3 cm lub innych wymiarach płyt zatwierdzonych przez Zamawiającego; montaż cokołów, naprawa tynków i malowanie ściany przyległej do tarasu </w:t>
      </w:r>
    </w:p>
    <w:p w14:paraId="5B8B6F72" w14:textId="77777777" w:rsidR="00684D31" w:rsidRDefault="00684D31" w:rsidP="00684D31">
      <w:pPr>
        <w:numPr>
          <w:ilvl w:val="0"/>
          <w:numId w:val="9"/>
        </w:numPr>
        <w:spacing w:after="0" w:line="240" w:lineRule="auto"/>
        <w:jc w:val="both"/>
        <w:rPr>
          <w:rFonts w:cs="Calibri"/>
          <w:bCs/>
          <w:sz w:val="20"/>
          <w:szCs w:val="20"/>
        </w:rPr>
      </w:pPr>
      <w:r>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specyfikacją techniczną, </w:t>
      </w:r>
      <w:r w:rsidRPr="0014282E">
        <w:rPr>
          <w:rFonts w:cs="Calibri"/>
          <w:bCs/>
          <w:sz w:val="20"/>
          <w:szCs w:val="20"/>
        </w:rPr>
        <w:t>obmiarem</w:t>
      </w:r>
      <w:r>
        <w:rPr>
          <w:rFonts w:cs="Calibri"/>
          <w:bCs/>
          <w:sz w:val="20"/>
          <w:szCs w:val="20"/>
        </w:rPr>
        <w:t xml:space="preserve"> robót, STWiOR. </w:t>
      </w:r>
    </w:p>
    <w:p w14:paraId="0F3F5031"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t>Wykonawca oświadcza, że zapoznał się z obszarem robót i nie wnosi w tym zakresie żadnych zastrzeżeń.</w:t>
      </w:r>
    </w:p>
    <w:p w14:paraId="0AF4313C"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(t.j. Dz. U. z 2021 r. poz. 1213) oraz aktów wykonawczych do tej ustawy. </w:t>
      </w:r>
    </w:p>
    <w:p w14:paraId="55117E92" w14:textId="77777777" w:rsidR="00684D31" w:rsidRDefault="00684D31" w:rsidP="00684D31">
      <w:pPr>
        <w:numPr>
          <w:ilvl w:val="0"/>
          <w:numId w:val="9"/>
        </w:numPr>
        <w:spacing w:after="0" w:line="240" w:lineRule="auto"/>
        <w:jc w:val="both"/>
        <w:rPr>
          <w:rFonts w:cs="Calibri"/>
          <w:bCs/>
          <w:sz w:val="20"/>
          <w:szCs w:val="20"/>
        </w:rPr>
      </w:pPr>
      <w:r>
        <w:rPr>
          <w:rFonts w:eastAsia="Times New Roman" w:cs="Calibri"/>
          <w:sz w:val="20"/>
          <w:szCs w:val="20"/>
          <w:lang w:eastAsia="en-GB"/>
        </w:rPr>
        <w:lastRenderedPageBreak/>
        <w:t>Specyfikacja Warunków Zamówienia</w:t>
      </w:r>
      <w:r>
        <w:rPr>
          <w:rFonts w:eastAsia="Times New Roman" w:cs="Calibri"/>
          <w:sz w:val="20"/>
          <w:szCs w:val="20"/>
        </w:rPr>
        <w:t xml:space="preserve"> </w:t>
      </w:r>
      <w:r>
        <w:rPr>
          <w:rFonts w:eastAsia="Times New Roman" w:cs="Calibri"/>
          <w:sz w:val="20"/>
          <w:szCs w:val="20"/>
          <w:lang w:eastAsia="en-GB"/>
        </w:rPr>
        <w:t xml:space="preserve">oraz oferta Wykonawcy stanowi integralną część niniejszej umowy. </w:t>
      </w:r>
    </w:p>
    <w:p w14:paraId="1B319496" w14:textId="77777777" w:rsidR="00684D31" w:rsidRDefault="00684D31" w:rsidP="00684D31">
      <w:pPr>
        <w:spacing w:after="0" w:line="240" w:lineRule="auto"/>
        <w:ind w:left="360"/>
        <w:jc w:val="both"/>
        <w:rPr>
          <w:rFonts w:cs="Calibri"/>
          <w:bCs/>
          <w:sz w:val="20"/>
          <w:szCs w:val="20"/>
        </w:rPr>
      </w:pPr>
    </w:p>
    <w:p w14:paraId="4DD263DF" w14:textId="77777777" w:rsidR="00CB09E7" w:rsidRDefault="00CB09E7" w:rsidP="00684D31">
      <w:pPr>
        <w:spacing w:after="0" w:line="240" w:lineRule="auto"/>
        <w:ind w:left="360"/>
        <w:jc w:val="both"/>
        <w:rPr>
          <w:rFonts w:cs="Calibri"/>
          <w:bCs/>
          <w:sz w:val="20"/>
          <w:szCs w:val="20"/>
        </w:rPr>
      </w:pPr>
    </w:p>
    <w:p w14:paraId="581E0765" w14:textId="77777777" w:rsidR="00684D31" w:rsidRDefault="00684D31" w:rsidP="00684D31">
      <w:pPr>
        <w:spacing w:after="0" w:line="240" w:lineRule="auto"/>
        <w:jc w:val="center"/>
        <w:rPr>
          <w:rFonts w:eastAsia="Times New Roman" w:cs="Calibri"/>
          <w:sz w:val="20"/>
          <w:szCs w:val="20"/>
        </w:rPr>
      </w:pPr>
      <w:r>
        <w:rPr>
          <w:rFonts w:eastAsia="Times New Roman" w:cs="Calibri"/>
          <w:b/>
          <w:sz w:val="20"/>
          <w:szCs w:val="20"/>
        </w:rPr>
        <w:t>§ 2</w:t>
      </w:r>
      <w:r>
        <w:rPr>
          <w:rFonts w:eastAsia="Times New Roman" w:cs="Calibri"/>
          <w:sz w:val="20"/>
          <w:szCs w:val="20"/>
        </w:rPr>
        <w:t xml:space="preserve">   </w:t>
      </w:r>
    </w:p>
    <w:p w14:paraId="130EA3C8" w14:textId="77777777" w:rsidR="00684D31" w:rsidRDefault="00684D31" w:rsidP="00684D31">
      <w:pPr>
        <w:spacing w:after="0" w:line="240" w:lineRule="auto"/>
        <w:jc w:val="center"/>
        <w:rPr>
          <w:rFonts w:eastAsia="Times New Roman" w:cs="Calibri"/>
          <w:sz w:val="20"/>
          <w:szCs w:val="20"/>
        </w:rPr>
      </w:pPr>
      <w:r>
        <w:rPr>
          <w:rFonts w:eastAsia="Times New Roman" w:cs="Calibri"/>
          <w:b/>
          <w:sz w:val="20"/>
          <w:szCs w:val="20"/>
        </w:rPr>
        <w:t>Termin realizacji umowy</w:t>
      </w:r>
      <w:r>
        <w:rPr>
          <w:rFonts w:eastAsia="Times New Roman" w:cs="Calibri"/>
          <w:sz w:val="20"/>
          <w:szCs w:val="20"/>
        </w:rPr>
        <w:t xml:space="preserve">         </w:t>
      </w:r>
    </w:p>
    <w:p w14:paraId="33ADED53" w14:textId="77777777" w:rsidR="00684D31" w:rsidRDefault="00684D31" w:rsidP="00684D31">
      <w:pPr>
        <w:spacing w:after="0" w:line="240" w:lineRule="auto"/>
        <w:jc w:val="center"/>
        <w:rPr>
          <w:rFonts w:eastAsia="Times New Roman" w:cs="Calibri"/>
          <w:sz w:val="20"/>
          <w:szCs w:val="20"/>
        </w:rPr>
      </w:pPr>
      <w:r>
        <w:rPr>
          <w:rFonts w:eastAsia="Times New Roman" w:cs="Calibri"/>
          <w:sz w:val="20"/>
          <w:szCs w:val="20"/>
        </w:rPr>
        <w:t xml:space="preserve">                                                                            </w:t>
      </w:r>
    </w:p>
    <w:p w14:paraId="32764F70" w14:textId="77777777" w:rsidR="00684D31" w:rsidRDefault="00684D31" w:rsidP="00684D31">
      <w:pPr>
        <w:pStyle w:val="Akapitzlist"/>
        <w:numPr>
          <w:ilvl w:val="0"/>
          <w:numId w:val="10"/>
        </w:numPr>
        <w:spacing w:after="0" w:line="240" w:lineRule="auto"/>
        <w:ind w:left="426"/>
        <w:rPr>
          <w:rFonts w:cs="Calibri"/>
          <w:sz w:val="20"/>
          <w:szCs w:val="20"/>
        </w:rPr>
      </w:pPr>
      <w:r>
        <w:rPr>
          <w:rFonts w:cs="Calibri"/>
          <w:sz w:val="20"/>
          <w:szCs w:val="20"/>
        </w:rPr>
        <w:t>Rozpoczęcie – od dnia przekazania placu budowy.</w:t>
      </w:r>
    </w:p>
    <w:p w14:paraId="7FD23DB2" w14:textId="124E44C1" w:rsidR="00684D31" w:rsidRPr="0014282E" w:rsidRDefault="00684D31" w:rsidP="00684D31">
      <w:pPr>
        <w:pStyle w:val="Akapitzlist"/>
        <w:numPr>
          <w:ilvl w:val="0"/>
          <w:numId w:val="10"/>
        </w:numPr>
        <w:spacing w:after="0" w:line="240" w:lineRule="auto"/>
        <w:ind w:left="426"/>
        <w:rPr>
          <w:rFonts w:cs="Calibri"/>
          <w:b/>
          <w:sz w:val="20"/>
          <w:szCs w:val="20"/>
        </w:rPr>
      </w:pPr>
      <w:r>
        <w:rPr>
          <w:rFonts w:cs="Calibri"/>
          <w:sz w:val="20"/>
          <w:szCs w:val="20"/>
        </w:rPr>
        <w:t xml:space="preserve">Zakończenie – </w:t>
      </w:r>
      <w:r w:rsidRPr="0014282E">
        <w:rPr>
          <w:rFonts w:cs="Calibri"/>
          <w:sz w:val="20"/>
          <w:szCs w:val="20"/>
        </w:rPr>
        <w:t xml:space="preserve">45 dni od dnia </w:t>
      </w:r>
      <w:r w:rsidR="0010138B" w:rsidRPr="0014282E">
        <w:rPr>
          <w:rFonts w:cs="Calibri"/>
          <w:sz w:val="20"/>
          <w:szCs w:val="20"/>
        </w:rPr>
        <w:t xml:space="preserve">przekazania placu budowy przez Zamawiającego </w:t>
      </w:r>
      <w:r w:rsidRPr="0014282E">
        <w:rPr>
          <w:rFonts w:cs="Calibri"/>
          <w:sz w:val="20"/>
          <w:szCs w:val="20"/>
        </w:rPr>
        <w:t>.</w:t>
      </w:r>
    </w:p>
    <w:p w14:paraId="3F95D6D7" w14:textId="77777777" w:rsidR="00684D31" w:rsidRDefault="00684D31" w:rsidP="00684D31">
      <w:pPr>
        <w:pStyle w:val="Akapitzlist"/>
        <w:numPr>
          <w:ilvl w:val="0"/>
          <w:numId w:val="10"/>
        </w:numPr>
        <w:spacing w:after="0" w:line="240" w:lineRule="auto"/>
        <w:ind w:left="426"/>
        <w:jc w:val="both"/>
        <w:rPr>
          <w:rFonts w:cs="Calibri"/>
          <w:bCs/>
          <w:sz w:val="20"/>
          <w:szCs w:val="20"/>
        </w:rPr>
      </w:pPr>
      <w:r>
        <w:rPr>
          <w:rFonts w:cs="Calibri"/>
          <w:bCs/>
          <w:sz w:val="20"/>
          <w:szCs w:val="20"/>
        </w:rPr>
        <w:t>Wykonawca przystąpi do wykonywania robót budowlanych po protokolarnym przekazaniu przez Zamawiającego placu budowy.</w:t>
      </w:r>
    </w:p>
    <w:p w14:paraId="6193BEC1" w14:textId="475258BC" w:rsidR="00684D31" w:rsidRDefault="00684D31" w:rsidP="00684D31">
      <w:pPr>
        <w:pStyle w:val="Akapitzlist"/>
        <w:numPr>
          <w:ilvl w:val="0"/>
          <w:numId w:val="10"/>
        </w:numPr>
        <w:spacing w:after="0" w:line="240" w:lineRule="auto"/>
        <w:ind w:left="426"/>
        <w:jc w:val="both"/>
        <w:rPr>
          <w:rFonts w:cs="Calibri"/>
          <w:bCs/>
          <w:sz w:val="20"/>
          <w:szCs w:val="20"/>
        </w:rPr>
      </w:pPr>
      <w:r>
        <w:rPr>
          <w:rFonts w:cs="Calibri"/>
          <w:bCs/>
          <w:sz w:val="20"/>
          <w:szCs w:val="20"/>
        </w:rPr>
        <w:t>Przez termin realizacji zamówienia należy rozumieć datę podpisania końcowego protokołu odbioru robót przez Zamawiającego.</w:t>
      </w:r>
    </w:p>
    <w:p w14:paraId="1B4E3F9A" w14:textId="77777777" w:rsidR="00CB09E7" w:rsidRPr="0014282E" w:rsidRDefault="00CB09E7" w:rsidP="00CB09E7">
      <w:pPr>
        <w:pStyle w:val="Akapitzlist"/>
        <w:spacing w:after="0" w:line="240" w:lineRule="auto"/>
        <w:ind w:left="426"/>
        <w:jc w:val="both"/>
        <w:rPr>
          <w:rFonts w:cs="Calibri"/>
          <w:bCs/>
          <w:sz w:val="20"/>
          <w:szCs w:val="20"/>
        </w:rPr>
      </w:pPr>
    </w:p>
    <w:p w14:paraId="7C09EBB8"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 3</w:t>
      </w:r>
    </w:p>
    <w:p w14:paraId="23A4EA7B" w14:textId="77777777" w:rsidR="00684D31" w:rsidRDefault="00684D31" w:rsidP="00684D31">
      <w:pPr>
        <w:ind w:left="45" w:right="403"/>
        <w:jc w:val="center"/>
        <w:rPr>
          <w:rFonts w:eastAsiaTheme="minorEastAsia" w:cs="Calibri"/>
          <w:b/>
          <w:sz w:val="20"/>
          <w:szCs w:val="20"/>
        </w:rPr>
      </w:pPr>
      <w:r>
        <w:rPr>
          <w:rFonts w:cs="Calibri"/>
          <w:b/>
          <w:sz w:val="20"/>
          <w:szCs w:val="20"/>
        </w:rPr>
        <w:t>Obowiązki stron</w:t>
      </w:r>
    </w:p>
    <w:p w14:paraId="08C4353F" w14:textId="77777777" w:rsidR="00684D31" w:rsidRDefault="00684D31" w:rsidP="00684D31">
      <w:pPr>
        <w:spacing w:after="0" w:line="240" w:lineRule="auto"/>
        <w:rPr>
          <w:rFonts w:cs="Calibri"/>
          <w:sz w:val="20"/>
          <w:szCs w:val="20"/>
        </w:rPr>
      </w:pPr>
      <w:r>
        <w:rPr>
          <w:rFonts w:cs="Calibri"/>
          <w:sz w:val="20"/>
          <w:szCs w:val="20"/>
        </w:rPr>
        <w:t>1. Zamawiający zobowiązany jest, w szczególności, do:</w:t>
      </w:r>
    </w:p>
    <w:p w14:paraId="6A3B6D14"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 xml:space="preserve">Przekazania terenu budowy w terminie do </w:t>
      </w:r>
      <w:r>
        <w:rPr>
          <w:rFonts w:cs="Calibri"/>
          <w:b/>
          <w:sz w:val="20"/>
          <w:szCs w:val="20"/>
        </w:rPr>
        <w:t>7 dni</w:t>
      </w:r>
      <w:r>
        <w:rPr>
          <w:rFonts w:cs="Calibri"/>
          <w:sz w:val="20"/>
          <w:szCs w:val="20"/>
        </w:rPr>
        <w:t xml:space="preserve"> od dnia podpisania umowy,</w:t>
      </w:r>
    </w:p>
    <w:p w14:paraId="04D48524"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dokonywania odbiorów robót;</w:t>
      </w:r>
    </w:p>
    <w:p w14:paraId="680466A1"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zapewnienia bieżącego nadzoru nad realizacją zamówienia;</w:t>
      </w:r>
    </w:p>
    <w:p w14:paraId="0BE2234E"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poinformowania Wykonawcy o wadach stwierdzonych w trakcie trwania robót w terminie do 3 dni licząc od daty ich wykrycia;</w:t>
      </w:r>
    </w:p>
    <w:p w14:paraId="7D7121A0"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odbioru przedmiotu umowy;.</w:t>
      </w:r>
    </w:p>
    <w:p w14:paraId="78240376" w14:textId="77777777" w:rsidR="00684D31" w:rsidRDefault="00684D31" w:rsidP="00684D31">
      <w:pPr>
        <w:numPr>
          <w:ilvl w:val="0"/>
          <w:numId w:val="11"/>
        </w:numPr>
        <w:tabs>
          <w:tab w:val="clear" w:pos="645"/>
          <w:tab w:val="num" w:pos="709"/>
        </w:tabs>
        <w:spacing w:after="0" w:line="240" w:lineRule="auto"/>
        <w:ind w:left="567"/>
        <w:rPr>
          <w:rFonts w:cs="Calibri"/>
          <w:sz w:val="20"/>
          <w:szCs w:val="20"/>
        </w:rPr>
      </w:pPr>
      <w:r>
        <w:rPr>
          <w:rFonts w:cs="Calibri"/>
          <w:sz w:val="20"/>
          <w:szCs w:val="20"/>
        </w:rPr>
        <w:t>zapłaty należnego Wykonawcy wynagrodzenia, w terminach i na warunkach określonych w umowie.</w:t>
      </w:r>
    </w:p>
    <w:p w14:paraId="18A5CE50" w14:textId="77777777" w:rsidR="00684D31" w:rsidRDefault="00684D31" w:rsidP="00684D31">
      <w:pPr>
        <w:tabs>
          <w:tab w:val="num" w:pos="709"/>
        </w:tabs>
        <w:spacing w:after="0" w:line="240" w:lineRule="auto"/>
        <w:rPr>
          <w:rFonts w:cs="Calibri"/>
          <w:sz w:val="20"/>
          <w:szCs w:val="20"/>
        </w:rPr>
      </w:pPr>
    </w:p>
    <w:p w14:paraId="2BE8A410" w14:textId="77777777" w:rsidR="00684D31" w:rsidRDefault="00684D31" w:rsidP="00684D31">
      <w:pPr>
        <w:spacing w:after="0" w:line="240" w:lineRule="auto"/>
        <w:rPr>
          <w:rFonts w:cs="Calibri"/>
          <w:sz w:val="20"/>
          <w:szCs w:val="20"/>
        </w:rPr>
      </w:pPr>
      <w:r>
        <w:rPr>
          <w:rFonts w:cs="Calibri"/>
          <w:sz w:val="20"/>
          <w:szCs w:val="20"/>
        </w:rPr>
        <w:t>2.Wykonawca zobowiązany jest, w szczególności, do:</w:t>
      </w:r>
    </w:p>
    <w:p w14:paraId="16EABADA"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eastAsia="Times New Roman" w:cs="Calibri"/>
          <w:sz w:val="20"/>
          <w:szCs w:val="20"/>
        </w:rPr>
        <w:t>realizowania objętych treścią niniejszej umowy pisemnych poleceń Zamawiającego;</w:t>
      </w:r>
    </w:p>
    <w:p w14:paraId="460F0A26"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4A051C2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11722B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wykonania i utrzymania na własny koszt urządzeń i obiektów tymczasowych na terenie budowy oraz ponoszenie kosztów mediów, w tym energii elektrycznej, w okresie realizacji robót,</w:t>
      </w:r>
    </w:p>
    <w:p w14:paraId="2F9CD3E7"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pod względem BHP miejsc wykonywania robót oraz miejsc składowania materiałów, zgodnie z przepisami oraz wymaganiami specyfikacji technicznych;</w:t>
      </w:r>
    </w:p>
    <w:p w14:paraId="2E7A0894"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usunięcia kolizji i ochrony przez uszkodzeniem istniejących sieci, instalacji, obiektów i punktów geodezyjnych znajdujących się w zasięgu oddziaływania Wykonawcy,</w:t>
      </w:r>
    </w:p>
    <w:p w14:paraId="1AA7F06E"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ubezpieczenia budowy od ryzyk budowlano – montażowych na kwotę nie niższą niż cena ofertowa (brutto) na okres realizacji przedmiotu umowy,</w:t>
      </w:r>
    </w:p>
    <w:p w14:paraId="37BF7D8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protokolarnego przejęcia terenu budowy,</w:t>
      </w:r>
    </w:p>
    <w:p w14:paraId="4840A95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zapewnienie kadry i nadzoru z niezbędnymi uprawnieniami.</w:t>
      </w:r>
    </w:p>
    <w:p w14:paraId="73AE73DB"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użycia materiałów gwarantujących odpowiednią jakość, o parametrach technicznych i jakościowych określonych w SWZ;</w:t>
      </w:r>
    </w:p>
    <w:p w14:paraId="069F8A4E"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31897B9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wykonywania czynności opisanych w opisie przedmiotu zamówienia przez osoby zatrudnione na podstawie umowy o pracę;</w:t>
      </w:r>
    </w:p>
    <w:p w14:paraId="02585FD4"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lastRenderedPageBreak/>
        <w:t xml:space="preserve">zagwarantowania stałej obecności osoby zapewniającej nadzór techniczny nad realizowanym zadaniem, nadzór nad personelem w zakresie bhp, porządku i dyscypliny pracy. </w:t>
      </w:r>
    </w:p>
    <w:p w14:paraId="1360EC0F"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 xml:space="preserve">przestrzegania zakazu spożywania napojów alkoholowych; </w:t>
      </w:r>
    </w:p>
    <w:p w14:paraId="084CBD18"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koordynowania prac realizowanych przez podwykonawców;</w:t>
      </w:r>
    </w:p>
    <w:p w14:paraId="02FEEA55"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08708398"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dróg prowadzących do terenu budowy przed zniszczeniem spowodowanym środkami transportu Wykonawcy lub jego podwykonawców;</w:t>
      </w:r>
    </w:p>
    <w:p w14:paraId="5F7500F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zawiadomienia Zamawiającego o zamiarze wykonania robót zanikających lub ulegających zakryciu z wyprzedzeniem ustalonym z Zamawiającym,</w:t>
      </w:r>
    </w:p>
    <w:p w14:paraId="26B3BF2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 osobę nadzorującą z ramienia zamawiającego,</w:t>
      </w:r>
    </w:p>
    <w:p w14:paraId="58B9BA4C"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niezwłoczne przekazanie Zamawiającemu dokumentacji powykonawczej wraz z dokumentami pozwalającymi na ocenę prawidłowego wykonania robót zgłaszanych do odbioru,</w:t>
      </w:r>
    </w:p>
    <w:p w14:paraId="682CE21A"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zgłoszenia przedmiotu umowy do odbioru końcowego, uczestniczenia w czynnościach odbioru i zapewnienie usunięcia ewentualnych wad i usterek,</w:t>
      </w:r>
    </w:p>
    <w:p w14:paraId="1CEB0040" w14:textId="77777777" w:rsidR="00684D31" w:rsidRDefault="00684D31" w:rsidP="00684D31">
      <w:pPr>
        <w:numPr>
          <w:ilvl w:val="0"/>
          <w:numId w:val="12"/>
        </w:numPr>
        <w:tabs>
          <w:tab w:val="num" w:pos="2552"/>
        </w:tabs>
        <w:spacing w:after="0" w:line="240" w:lineRule="auto"/>
        <w:ind w:left="567"/>
        <w:jc w:val="both"/>
        <w:rPr>
          <w:rFonts w:cs="Calibri"/>
          <w:sz w:val="20"/>
          <w:szCs w:val="20"/>
        </w:rPr>
      </w:pPr>
      <w:r>
        <w:rPr>
          <w:rFonts w:cs="Calibri"/>
          <w:sz w:val="20"/>
          <w:szCs w:val="20"/>
        </w:rPr>
        <w:t xml:space="preserve">dbania o należyty porządek na </w:t>
      </w:r>
      <w:r w:rsidRPr="0014282E">
        <w:rPr>
          <w:rFonts w:cs="Calibri"/>
          <w:sz w:val="20"/>
          <w:szCs w:val="20"/>
        </w:rPr>
        <w:t>przekazanym terenie.</w:t>
      </w:r>
    </w:p>
    <w:p w14:paraId="7E7553F0" w14:textId="77777777" w:rsidR="00684D31" w:rsidRDefault="00684D31" w:rsidP="00684D31">
      <w:pPr>
        <w:spacing w:after="0" w:line="240" w:lineRule="auto"/>
        <w:ind w:left="207"/>
        <w:jc w:val="both"/>
        <w:rPr>
          <w:rFonts w:cs="Calibri"/>
          <w:sz w:val="20"/>
          <w:szCs w:val="20"/>
        </w:rPr>
      </w:pPr>
    </w:p>
    <w:p w14:paraId="76222355"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16B26B8B"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55D46A1E"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Powierzenie wykonania prac stanowiących przedmiot umowy osobie trzeciej wymaga pisemnej zgody Zamawiającego.</w:t>
      </w:r>
    </w:p>
    <w:p w14:paraId="50F7EAB2" w14:textId="77777777" w:rsidR="00684D31" w:rsidRDefault="00684D31" w:rsidP="00684D31">
      <w:pPr>
        <w:pStyle w:val="Akapitzlist"/>
        <w:numPr>
          <w:ilvl w:val="0"/>
          <w:numId w:val="13"/>
        </w:numPr>
        <w:spacing w:after="0" w:line="240" w:lineRule="auto"/>
        <w:ind w:left="426"/>
        <w:jc w:val="both"/>
        <w:rPr>
          <w:rFonts w:cs="Calibri"/>
          <w:sz w:val="20"/>
          <w:szCs w:val="20"/>
        </w:rPr>
      </w:pPr>
      <w:r>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51F39AC9" w14:textId="77777777" w:rsidR="00684D31" w:rsidRDefault="00684D31" w:rsidP="00684D31">
      <w:pPr>
        <w:numPr>
          <w:ilvl w:val="0"/>
          <w:numId w:val="13"/>
        </w:numPr>
        <w:spacing w:after="0" w:line="240" w:lineRule="auto"/>
        <w:ind w:left="426"/>
        <w:jc w:val="both"/>
        <w:rPr>
          <w:rFonts w:cs="Calibri"/>
          <w:sz w:val="20"/>
          <w:szCs w:val="20"/>
        </w:rPr>
      </w:pPr>
      <w:r>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0985EEFC" w14:textId="77777777" w:rsidR="00684D31" w:rsidRDefault="00684D31" w:rsidP="00684D31">
      <w:pPr>
        <w:numPr>
          <w:ilvl w:val="0"/>
          <w:numId w:val="13"/>
        </w:numPr>
        <w:spacing w:after="0" w:line="240" w:lineRule="auto"/>
        <w:ind w:left="426"/>
        <w:jc w:val="both"/>
        <w:rPr>
          <w:rFonts w:cs="Calibri"/>
          <w:sz w:val="20"/>
          <w:szCs w:val="20"/>
        </w:rPr>
      </w:pPr>
      <w:r>
        <w:rPr>
          <w:rFonts w:cs="Calibri"/>
          <w:sz w:val="20"/>
          <w:szCs w:val="20"/>
        </w:rPr>
        <w:t>Wykonawca zobowiązuje się nie dokonywać cesji wierzytelności wnikających z niniejszej umowy bez zgody Zamawiającego. Cesja wykonana bez zgody Zamawiającego jest nieważna.</w:t>
      </w:r>
    </w:p>
    <w:p w14:paraId="722DE47A" w14:textId="77777777" w:rsidR="00684D31" w:rsidRDefault="00684D31" w:rsidP="00684D31">
      <w:pPr>
        <w:numPr>
          <w:ilvl w:val="0"/>
          <w:numId w:val="13"/>
        </w:numPr>
        <w:spacing w:after="0" w:line="240" w:lineRule="auto"/>
        <w:ind w:left="426"/>
        <w:jc w:val="both"/>
        <w:rPr>
          <w:rFonts w:cs="Calibri"/>
          <w:sz w:val="20"/>
          <w:szCs w:val="20"/>
        </w:rPr>
      </w:pPr>
      <w:r>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2022 r. poz. 1510 z późn. zm.) wskazanych przez Zamawiającego w Opisie przedmiotu zamówienia SWZ.</w:t>
      </w:r>
    </w:p>
    <w:p w14:paraId="65A31F98"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Wymóg zatrudniania przez Wykonawcę, podwykonawcę, dalszego podwykonawcę osób zatrudnionych na umowę o pracę dotyczy osób wykonujących czynności wskazane w Opisie przedmiotu zamówienia SWZ.</w:t>
      </w:r>
    </w:p>
    <w:p w14:paraId="3DFFED0D"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Na Wykonawcy ciąży obowiązek zapewnienia, aby również podwykonawcy i dalsi podwykonawcy spełniali wszystkie wymogi względem osób zatrudnionych na umowę o pracę.</w:t>
      </w:r>
    </w:p>
    <w:p w14:paraId="1E35D59B"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r>
        <w:rPr>
          <w:rFonts w:cs="Calibri"/>
          <w:sz w:val="20"/>
          <w:szCs w:val="20"/>
        </w:rPr>
        <w:lastRenderedPageBreak/>
        <w:t>późn. zm.) oraz ustawą z dnia 10 maja 2018 roku o ochronie danych osobowych (t.j. Dz. z 2019 r. poz. 1781) winny być zanonimizowane.</w:t>
      </w:r>
    </w:p>
    <w:p w14:paraId="12505289"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2E7B003A" w14:textId="77777777"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poniesie odpowiedzialność cywilną za szkody osobowe i majątkowe Zamawiającego i osób trzecich wynikające z wykonywania robót remontowo-budowlanych zleconych przez Zamawiającego. </w:t>
      </w:r>
    </w:p>
    <w:p w14:paraId="44A1903F" w14:textId="1DF45C0B" w:rsidR="00684D31" w:rsidRDefault="00684D31" w:rsidP="00684D31">
      <w:pPr>
        <w:numPr>
          <w:ilvl w:val="0"/>
          <w:numId w:val="13"/>
        </w:numPr>
        <w:spacing w:after="0" w:line="240" w:lineRule="auto"/>
        <w:ind w:left="426"/>
        <w:jc w:val="both"/>
        <w:rPr>
          <w:rFonts w:cs="Calibri"/>
          <w:sz w:val="20"/>
          <w:szCs w:val="20"/>
          <w:u w:val="single"/>
        </w:rPr>
      </w:pPr>
      <w:r>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427BC2D9" w14:textId="77777777" w:rsidR="00CB09E7" w:rsidRPr="00CB09E7" w:rsidRDefault="00CB09E7" w:rsidP="00CB09E7">
      <w:pPr>
        <w:spacing w:after="0" w:line="240" w:lineRule="auto"/>
        <w:jc w:val="both"/>
        <w:rPr>
          <w:rFonts w:cs="Calibri"/>
          <w:sz w:val="20"/>
          <w:szCs w:val="20"/>
          <w:u w:val="single"/>
        </w:rPr>
      </w:pPr>
    </w:p>
    <w:p w14:paraId="0527927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§4</w:t>
      </w:r>
    </w:p>
    <w:p w14:paraId="5A2B7177"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Przedstawiciele stron</w:t>
      </w:r>
    </w:p>
    <w:p w14:paraId="4FACDAF0" w14:textId="77777777" w:rsidR="00684D31" w:rsidRDefault="00684D31" w:rsidP="00684D31">
      <w:pPr>
        <w:spacing w:after="0" w:line="240" w:lineRule="auto"/>
        <w:jc w:val="center"/>
        <w:rPr>
          <w:rFonts w:eastAsia="Times New Roman" w:cs="Calibri"/>
          <w:b/>
          <w:sz w:val="20"/>
          <w:szCs w:val="20"/>
        </w:rPr>
      </w:pPr>
    </w:p>
    <w:p w14:paraId="35581AEE" w14:textId="6169129C" w:rsidR="00684D31" w:rsidRPr="0014282E" w:rsidRDefault="00684D31" w:rsidP="00684D31">
      <w:pPr>
        <w:numPr>
          <w:ilvl w:val="0"/>
          <w:numId w:val="14"/>
        </w:numPr>
        <w:spacing w:after="0" w:line="240" w:lineRule="auto"/>
        <w:ind w:left="360"/>
        <w:jc w:val="both"/>
        <w:rPr>
          <w:rFonts w:eastAsia="Times New Roman" w:cs="Calibri"/>
          <w:sz w:val="20"/>
          <w:szCs w:val="20"/>
        </w:rPr>
      </w:pPr>
      <w:r w:rsidRPr="0014282E">
        <w:rPr>
          <w:rFonts w:eastAsia="Times New Roman" w:cs="Calibri"/>
          <w:sz w:val="20"/>
          <w:szCs w:val="20"/>
        </w:rPr>
        <w:t>Przedstawicielem ze  strony Zamawiającego upoważnionym do dokonywania czynności związanych z realizacją niniejszej umowy jest …………………………………</w:t>
      </w:r>
      <w:r w:rsidR="0014282E">
        <w:rPr>
          <w:rFonts w:eastAsia="Times New Roman" w:cs="Calibri"/>
          <w:sz w:val="20"/>
          <w:szCs w:val="20"/>
        </w:rPr>
        <w:t>……</w:t>
      </w:r>
      <w:r w:rsidRPr="0014282E">
        <w:rPr>
          <w:rFonts w:eastAsia="Times New Roman" w:cs="Calibri"/>
          <w:sz w:val="20"/>
          <w:szCs w:val="20"/>
        </w:rPr>
        <w:t xml:space="preserve">………., a w przypadku jego nieobecności osoba go zastępująca, </w:t>
      </w:r>
      <w:r w:rsidR="0014282E">
        <w:rPr>
          <w:rFonts w:eastAsia="Times New Roman" w:cs="Calibri"/>
          <w:sz w:val="20"/>
          <w:szCs w:val="20"/>
        </w:rPr>
        <w:br/>
      </w:r>
      <w:r w:rsidRPr="0014282E">
        <w:rPr>
          <w:rFonts w:eastAsia="Times New Roman" w:cs="Calibri"/>
          <w:sz w:val="20"/>
          <w:szCs w:val="20"/>
        </w:rPr>
        <w:t>tel. ……………………</w:t>
      </w:r>
      <w:r w:rsidR="0014282E">
        <w:rPr>
          <w:rFonts w:eastAsia="Times New Roman" w:cs="Calibri"/>
          <w:sz w:val="20"/>
          <w:szCs w:val="20"/>
        </w:rPr>
        <w:t>……..</w:t>
      </w:r>
      <w:r w:rsidRPr="0014282E">
        <w:rPr>
          <w:rFonts w:eastAsia="Times New Roman" w:cs="Calibri"/>
          <w:sz w:val="20"/>
          <w:szCs w:val="20"/>
        </w:rPr>
        <w:t>, adres e-mail……………………………………</w:t>
      </w:r>
      <w:r w:rsidR="0014282E">
        <w:rPr>
          <w:rFonts w:eastAsia="Times New Roman" w:cs="Calibri"/>
          <w:sz w:val="20"/>
          <w:szCs w:val="20"/>
        </w:rPr>
        <w:t>……………………………………….</w:t>
      </w:r>
      <w:r w:rsidRPr="0014282E">
        <w:rPr>
          <w:rFonts w:eastAsia="Times New Roman" w:cs="Calibri"/>
          <w:sz w:val="20"/>
          <w:szCs w:val="20"/>
        </w:rPr>
        <w:t>.</w:t>
      </w:r>
    </w:p>
    <w:p w14:paraId="100DEBF7" w14:textId="761050EA" w:rsidR="00684D31" w:rsidRPr="0014282E" w:rsidRDefault="00684D31" w:rsidP="00684D31">
      <w:pPr>
        <w:numPr>
          <w:ilvl w:val="0"/>
          <w:numId w:val="14"/>
        </w:numPr>
        <w:spacing w:after="0" w:line="240" w:lineRule="auto"/>
        <w:ind w:left="360"/>
        <w:jc w:val="both"/>
        <w:rPr>
          <w:rFonts w:eastAsia="Times New Roman" w:cs="Calibri"/>
          <w:sz w:val="20"/>
          <w:szCs w:val="20"/>
        </w:rPr>
      </w:pPr>
      <w:r w:rsidRPr="0014282E">
        <w:rPr>
          <w:rFonts w:eastAsia="Times New Roman" w:cs="Calibri"/>
          <w:sz w:val="20"/>
          <w:szCs w:val="20"/>
        </w:rPr>
        <w:t>Wykonawca ustanawia osobę odpowiedzialną za realizację umowy: ...........</w:t>
      </w:r>
      <w:r w:rsidR="0014282E">
        <w:rPr>
          <w:rFonts w:eastAsia="Times New Roman" w:cs="Calibri"/>
          <w:sz w:val="20"/>
          <w:szCs w:val="20"/>
        </w:rPr>
        <w:t>........................</w:t>
      </w:r>
      <w:r w:rsidRPr="0014282E">
        <w:rPr>
          <w:rFonts w:eastAsia="Times New Roman" w:cs="Calibri"/>
          <w:sz w:val="20"/>
          <w:szCs w:val="20"/>
        </w:rPr>
        <w:t xml:space="preserve">................... </w:t>
      </w:r>
      <w:r w:rsidR="0014282E">
        <w:rPr>
          <w:rFonts w:eastAsia="Times New Roman" w:cs="Calibri"/>
          <w:sz w:val="20"/>
          <w:szCs w:val="20"/>
        </w:rPr>
        <w:br/>
      </w:r>
      <w:r w:rsidRPr="0014282E">
        <w:rPr>
          <w:rFonts w:eastAsia="Times New Roman" w:cs="Calibri"/>
          <w:sz w:val="20"/>
          <w:szCs w:val="20"/>
        </w:rPr>
        <w:t>tel………………</w:t>
      </w:r>
      <w:r w:rsidR="0014282E">
        <w:rPr>
          <w:rFonts w:eastAsia="Times New Roman" w:cs="Calibri"/>
          <w:sz w:val="20"/>
          <w:szCs w:val="20"/>
        </w:rPr>
        <w:t>………………………….</w:t>
      </w:r>
      <w:r w:rsidRPr="0014282E">
        <w:rPr>
          <w:rFonts w:eastAsia="Times New Roman" w:cs="Calibri"/>
          <w:sz w:val="20"/>
          <w:szCs w:val="20"/>
        </w:rPr>
        <w:t>…….., adres e-mail………………………</w:t>
      </w:r>
      <w:r w:rsidR="0014282E">
        <w:rPr>
          <w:rFonts w:eastAsia="Times New Roman" w:cs="Calibri"/>
          <w:sz w:val="20"/>
          <w:szCs w:val="20"/>
        </w:rPr>
        <w:t>………………………</w:t>
      </w:r>
      <w:r w:rsidRPr="0014282E">
        <w:rPr>
          <w:rFonts w:eastAsia="Times New Roman" w:cs="Calibri"/>
          <w:sz w:val="20"/>
          <w:szCs w:val="20"/>
        </w:rPr>
        <w:t>…………….</w:t>
      </w:r>
    </w:p>
    <w:p w14:paraId="01220B7F" w14:textId="77777777" w:rsidR="00684D31" w:rsidRDefault="00684D31" w:rsidP="00684D31">
      <w:pPr>
        <w:numPr>
          <w:ilvl w:val="0"/>
          <w:numId w:val="14"/>
        </w:numPr>
        <w:spacing w:after="0" w:line="240" w:lineRule="auto"/>
        <w:ind w:left="360"/>
        <w:jc w:val="both"/>
        <w:rPr>
          <w:rFonts w:eastAsia="Times New Roman" w:cs="Calibri"/>
          <w:sz w:val="20"/>
          <w:szCs w:val="20"/>
        </w:rPr>
      </w:pPr>
      <w:r>
        <w:rPr>
          <w:rFonts w:eastAsia="Times New Roman" w:cs="Calibri"/>
          <w:sz w:val="20"/>
          <w:szCs w:val="20"/>
        </w:rPr>
        <w:t xml:space="preserve">Wykonawca zobowiązany jest zapewnić kierowanie robotami objętymi umową przez osoby posiadające stosowne kwalifikacje zawodowe. </w:t>
      </w:r>
    </w:p>
    <w:p w14:paraId="20EEE928" w14:textId="77777777" w:rsidR="00CB09E7" w:rsidRDefault="00CB09E7" w:rsidP="00684D31">
      <w:pPr>
        <w:spacing w:after="0" w:line="240" w:lineRule="auto"/>
        <w:jc w:val="center"/>
        <w:rPr>
          <w:rFonts w:eastAsia="Times New Roman" w:cs="Calibri"/>
          <w:b/>
          <w:sz w:val="20"/>
          <w:szCs w:val="20"/>
        </w:rPr>
      </w:pPr>
    </w:p>
    <w:p w14:paraId="6532F71F"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§5</w:t>
      </w:r>
    </w:p>
    <w:p w14:paraId="6F3F5123"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Odbiór robót</w:t>
      </w:r>
    </w:p>
    <w:p w14:paraId="6B18B162" w14:textId="77777777" w:rsidR="00684D31" w:rsidRDefault="00684D31" w:rsidP="00684D31">
      <w:pPr>
        <w:spacing w:after="0" w:line="240" w:lineRule="auto"/>
        <w:jc w:val="center"/>
        <w:rPr>
          <w:rFonts w:eastAsia="Times New Roman" w:cs="Calibri"/>
          <w:b/>
          <w:sz w:val="20"/>
          <w:szCs w:val="20"/>
        </w:rPr>
      </w:pPr>
    </w:p>
    <w:p w14:paraId="2D59FE9B"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Przedmiotem odbioru końcowego jest zakres robót określony w § 1 niniejszej umowy. </w:t>
      </w:r>
    </w:p>
    <w:p w14:paraId="7089397A"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Gotowość do odbioru końcowego zgłasza Wykonawca w formie pisemnej. Skutki zaniechania tego obowiązku będą obciążać Wykonawcę. </w:t>
      </w:r>
    </w:p>
    <w:p w14:paraId="5B6EEDDC"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p>
    <w:p w14:paraId="49A80A88"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 xml:space="preserve">Niewywiązanie się z powyższego będzie skutkowało nieuznaniem przez Zamawiającego zgłoszenia gotowości do odbioru dokonanego przez Wykonawcę. </w:t>
      </w:r>
    </w:p>
    <w:p w14:paraId="4EA8D5AD" w14:textId="77777777" w:rsidR="00684D31" w:rsidRDefault="00684D31" w:rsidP="00684D31">
      <w:pPr>
        <w:numPr>
          <w:ilvl w:val="0"/>
          <w:numId w:val="15"/>
        </w:numPr>
        <w:tabs>
          <w:tab w:val="clear" w:pos="720"/>
          <w:tab w:val="num" w:pos="851"/>
        </w:tabs>
        <w:spacing w:after="0" w:line="240" w:lineRule="auto"/>
        <w:ind w:left="426"/>
        <w:jc w:val="both"/>
        <w:rPr>
          <w:rFonts w:eastAsia="Times New Roman" w:cs="Calibri"/>
          <w:sz w:val="20"/>
          <w:szCs w:val="20"/>
        </w:rPr>
      </w:pPr>
      <w:r>
        <w:rPr>
          <w:rFonts w:eastAsia="Times New Roman" w:cs="Calibri"/>
          <w:sz w:val="20"/>
          <w:szCs w:val="20"/>
        </w:rPr>
        <w:t>Jeżeli w czasie czynności odbiorowych zostaną stwierdzone wady lub usterki to zamawiającemu przysługują następujące uprawnienia:</w:t>
      </w:r>
    </w:p>
    <w:p w14:paraId="3E1A389F" w14:textId="77777777" w:rsidR="00684D31" w:rsidRDefault="00684D31" w:rsidP="00684D31">
      <w:pPr>
        <w:pStyle w:val="Akapitzlist"/>
        <w:numPr>
          <w:ilvl w:val="0"/>
          <w:numId w:val="16"/>
        </w:numPr>
        <w:ind w:left="993"/>
        <w:rPr>
          <w:rFonts w:cs="Calibri"/>
          <w:sz w:val="20"/>
          <w:szCs w:val="20"/>
          <w:lang w:eastAsia="en-US"/>
        </w:rPr>
      </w:pPr>
      <w:r>
        <w:rPr>
          <w:rFonts w:cs="Calibri"/>
          <w:sz w:val="20"/>
          <w:szCs w:val="20"/>
          <w:lang w:eastAsia="en-US"/>
        </w:rPr>
        <w:t xml:space="preserve">jeżeli wady nadają się do usunięcia, zamawiający odbiera roboty z wyznaczeniem terminu do usunięcia wady </w:t>
      </w:r>
    </w:p>
    <w:p w14:paraId="0EFAFF63" w14:textId="77777777" w:rsidR="00684D31" w:rsidRDefault="00684D31" w:rsidP="00684D31">
      <w:pPr>
        <w:pStyle w:val="Akapitzlist"/>
        <w:numPr>
          <w:ilvl w:val="0"/>
          <w:numId w:val="16"/>
        </w:numPr>
        <w:ind w:left="993"/>
        <w:rPr>
          <w:rFonts w:cs="Calibri"/>
          <w:sz w:val="20"/>
          <w:szCs w:val="20"/>
          <w:lang w:eastAsia="en-US"/>
        </w:rPr>
      </w:pPr>
      <w:r>
        <w:rPr>
          <w:rFonts w:cs="Calibri"/>
          <w:sz w:val="20"/>
          <w:szCs w:val="20"/>
          <w:lang w:eastAsia="en-US"/>
        </w:rPr>
        <w:t>jeżeli wady nie nadają się do usunięcia to:</w:t>
      </w:r>
    </w:p>
    <w:p w14:paraId="4E24215A" w14:textId="77777777" w:rsidR="00684D31" w:rsidRDefault="00684D31" w:rsidP="00684D31">
      <w:pPr>
        <w:pStyle w:val="Akapitzlist"/>
        <w:numPr>
          <w:ilvl w:val="0"/>
          <w:numId w:val="17"/>
        </w:numPr>
        <w:ind w:left="1134"/>
        <w:rPr>
          <w:rFonts w:cs="Calibri"/>
          <w:sz w:val="20"/>
          <w:szCs w:val="20"/>
          <w:lang w:eastAsia="en-US"/>
        </w:rPr>
      </w:pPr>
      <w:r>
        <w:rPr>
          <w:rFonts w:cs="Calibri"/>
          <w:sz w:val="20"/>
          <w:szCs w:val="20"/>
          <w:lang w:eastAsia="en-US"/>
        </w:rPr>
        <w:t xml:space="preserve">jeżeli nie uniemożliwiają one użytkowania przedmiotu odbioru zgodnie z  przeznaczeniem, zlecający może obniżyć odpowiednio wynagrodzenie; </w:t>
      </w:r>
    </w:p>
    <w:p w14:paraId="5B204FDD" w14:textId="77777777" w:rsidR="00684D31" w:rsidRDefault="00684D31" w:rsidP="00684D31">
      <w:pPr>
        <w:pStyle w:val="Akapitzlist"/>
        <w:numPr>
          <w:ilvl w:val="0"/>
          <w:numId w:val="17"/>
        </w:numPr>
        <w:ind w:left="1134"/>
        <w:rPr>
          <w:rFonts w:cs="Calibri"/>
          <w:sz w:val="20"/>
          <w:szCs w:val="20"/>
          <w:lang w:eastAsia="en-US"/>
        </w:rPr>
      </w:pPr>
      <w:r>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01A4A6C8" w14:textId="77777777" w:rsidR="00684D31" w:rsidRDefault="00684D31" w:rsidP="00684D31">
      <w:pPr>
        <w:pStyle w:val="Akapitzlist"/>
        <w:numPr>
          <w:ilvl w:val="0"/>
          <w:numId w:val="15"/>
        </w:numPr>
        <w:spacing w:after="0" w:line="240" w:lineRule="auto"/>
        <w:ind w:left="426"/>
        <w:jc w:val="both"/>
        <w:rPr>
          <w:rFonts w:cs="Calibri"/>
          <w:sz w:val="20"/>
          <w:szCs w:val="20"/>
          <w:lang w:eastAsia="en-US"/>
        </w:rPr>
      </w:pPr>
      <w:r>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49F03CD" w14:textId="77777777" w:rsidR="00684D31" w:rsidRDefault="00684D31" w:rsidP="00684D31">
      <w:pPr>
        <w:pStyle w:val="Akapitzlist"/>
        <w:numPr>
          <w:ilvl w:val="0"/>
          <w:numId w:val="15"/>
        </w:numPr>
        <w:spacing w:after="0" w:line="240" w:lineRule="auto"/>
        <w:ind w:left="426"/>
        <w:jc w:val="both"/>
        <w:rPr>
          <w:rFonts w:cs="Calibri"/>
          <w:sz w:val="20"/>
          <w:szCs w:val="20"/>
          <w:lang w:eastAsia="en-US"/>
        </w:rPr>
      </w:pPr>
      <w:r>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03618B58" w14:textId="77777777" w:rsidR="00684D31" w:rsidRDefault="00684D31" w:rsidP="00684D31">
      <w:pPr>
        <w:pStyle w:val="Akapitzlist"/>
        <w:numPr>
          <w:ilvl w:val="0"/>
          <w:numId w:val="15"/>
        </w:numPr>
        <w:tabs>
          <w:tab w:val="num" w:pos="426"/>
        </w:tabs>
        <w:spacing w:after="0" w:line="240" w:lineRule="auto"/>
        <w:ind w:left="426"/>
        <w:jc w:val="both"/>
        <w:rPr>
          <w:rFonts w:cs="Calibri"/>
          <w:sz w:val="20"/>
          <w:szCs w:val="20"/>
          <w:lang w:eastAsia="en-US"/>
        </w:rPr>
      </w:pPr>
      <w:r>
        <w:rPr>
          <w:rFonts w:cs="Calibri"/>
          <w:sz w:val="20"/>
          <w:szCs w:val="20"/>
          <w:lang w:eastAsia="en-US"/>
        </w:rPr>
        <w:lastRenderedPageBreak/>
        <w:t xml:space="preserve">Wykonawca zobowiązany jest do zawiadomienia Zamawiającego o usunięciu wad. </w:t>
      </w:r>
    </w:p>
    <w:p w14:paraId="502B72F7" w14:textId="77777777" w:rsidR="00684D31" w:rsidRDefault="00684D31" w:rsidP="00684D31">
      <w:pPr>
        <w:pStyle w:val="Akapitzlist"/>
        <w:numPr>
          <w:ilvl w:val="0"/>
          <w:numId w:val="15"/>
        </w:numPr>
        <w:tabs>
          <w:tab w:val="num" w:pos="426"/>
        </w:tabs>
        <w:spacing w:after="0" w:line="240" w:lineRule="auto"/>
        <w:ind w:left="426"/>
        <w:jc w:val="both"/>
        <w:rPr>
          <w:rFonts w:cs="Calibri"/>
          <w:sz w:val="20"/>
          <w:szCs w:val="20"/>
          <w:lang w:eastAsia="en-US"/>
        </w:rPr>
      </w:pPr>
      <w:r>
        <w:rPr>
          <w:rFonts w:cs="Calibri"/>
          <w:sz w:val="20"/>
          <w:szCs w:val="20"/>
          <w:lang w:eastAsia="en-US"/>
        </w:rPr>
        <w:t xml:space="preserve">Odbiór gwarancyjny dokonany zostanie w każdym momencie stwierdzenia wad i nie później niż na 30 dni przed upływem okresu gwarancyjnego. </w:t>
      </w:r>
    </w:p>
    <w:p w14:paraId="2DE65492" w14:textId="77777777" w:rsidR="00684D31" w:rsidRDefault="00684D31" w:rsidP="00684D31">
      <w:pPr>
        <w:pStyle w:val="Akapitzlist"/>
        <w:numPr>
          <w:ilvl w:val="0"/>
          <w:numId w:val="15"/>
        </w:numPr>
        <w:tabs>
          <w:tab w:val="num" w:pos="360"/>
        </w:tabs>
        <w:spacing w:after="0" w:line="240" w:lineRule="auto"/>
        <w:ind w:left="426"/>
        <w:jc w:val="both"/>
        <w:rPr>
          <w:rFonts w:cs="Calibri"/>
          <w:sz w:val="20"/>
          <w:szCs w:val="20"/>
          <w:lang w:eastAsia="en-US"/>
        </w:rPr>
      </w:pPr>
      <w:r>
        <w:rPr>
          <w:rFonts w:cs="Calibri"/>
          <w:sz w:val="20"/>
          <w:szCs w:val="20"/>
          <w:lang w:eastAsia="en-US"/>
        </w:rPr>
        <w:t xml:space="preserve"> Czynności odbioru końcowego i gwarancyjnego dokonywać będzie Komisja do odbioru powołana przez    </w:t>
      </w:r>
    </w:p>
    <w:p w14:paraId="7847374F" w14:textId="77777777" w:rsidR="00684D31" w:rsidRDefault="00684D31" w:rsidP="00684D31">
      <w:pPr>
        <w:pStyle w:val="Akapitzlist"/>
        <w:spacing w:after="0" w:line="240" w:lineRule="auto"/>
        <w:ind w:left="426"/>
        <w:jc w:val="both"/>
        <w:rPr>
          <w:rFonts w:cs="Calibri"/>
          <w:sz w:val="20"/>
          <w:szCs w:val="20"/>
          <w:lang w:eastAsia="en-US"/>
        </w:rPr>
      </w:pPr>
      <w:r>
        <w:rPr>
          <w:rFonts w:cs="Calibri"/>
          <w:sz w:val="20"/>
          <w:szCs w:val="20"/>
          <w:lang w:eastAsia="en-US"/>
        </w:rPr>
        <w:t>Zamawiającego. Z czynności tych spisany będzie protokół zawierający wszelkie dokonywane w ich trakcie ustalenia, jak też terminy ustalone na usunięcie ewentualnych wad stwierdzonych przy odbiorze.</w:t>
      </w:r>
    </w:p>
    <w:p w14:paraId="5F21BC78" w14:textId="77777777" w:rsidR="00684D31" w:rsidRDefault="00684D31" w:rsidP="00684D31">
      <w:pPr>
        <w:pStyle w:val="Akapitzlist"/>
        <w:numPr>
          <w:ilvl w:val="0"/>
          <w:numId w:val="15"/>
        </w:numPr>
        <w:tabs>
          <w:tab w:val="num" w:pos="360"/>
        </w:tabs>
        <w:spacing w:after="0" w:line="240" w:lineRule="auto"/>
        <w:ind w:left="426"/>
        <w:jc w:val="both"/>
        <w:rPr>
          <w:rFonts w:cs="Calibri"/>
          <w:sz w:val="20"/>
          <w:szCs w:val="20"/>
          <w:lang w:eastAsia="en-US"/>
        </w:rPr>
      </w:pPr>
      <w:r>
        <w:rPr>
          <w:rFonts w:cs="Calibri"/>
          <w:sz w:val="20"/>
          <w:szCs w:val="20"/>
          <w:lang w:eastAsia="en-US"/>
        </w:rPr>
        <w:t xml:space="preserve"> Po protokolarnym potwierdzeniu usunięcia wad stwierdzonych przy odbiorze ostatecznym i po upływie   okresu gwarancji i rękojmi rozpoczynają swój bieg terminy na zwrot (zwolnienie) zabezpieczenia należytego wykonania umowy. </w:t>
      </w:r>
    </w:p>
    <w:p w14:paraId="2C4841A7" w14:textId="77777777" w:rsidR="00684D31" w:rsidRDefault="00684D31" w:rsidP="00684D31">
      <w:pPr>
        <w:numPr>
          <w:ilvl w:val="0"/>
          <w:numId w:val="15"/>
        </w:numPr>
        <w:tabs>
          <w:tab w:val="num" w:pos="360"/>
        </w:tabs>
        <w:spacing w:after="0" w:line="240" w:lineRule="auto"/>
        <w:ind w:left="426"/>
        <w:jc w:val="both"/>
        <w:rPr>
          <w:rFonts w:eastAsia="Times New Roman" w:cs="Calibri"/>
          <w:sz w:val="20"/>
          <w:szCs w:val="20"/>
          <w:lang w:eastAsia="pl-PL"/>
        </w:rPr>
      </w:pPr>
      <w:r>
        <w:rPr>
          <w:rFonts w:eastAsia="Times New Roman" w:cs="Calibri"/>
          <w:sz w:val="20"/>
          <w:szCs w:val="20"/>
        </w:rPr>
        <w:t xml:space="preserve"> Jeżeli Zamawiający uzna, że roboty zostały zakończone i nie będzie miał zastrzeżeń co do  kompletności i prawidłowości dokumentacji powykonawczej, w porozumieniu z Wykonawcą  wyznacza datę odbioru końcowego robót.</w:t>
      </w:r>
    </w:p>
    <w:p w14:paraId="5A605208" w14:textId="1203F98F" w:rsidR="00684D31" w:rsidRDefault="00684D31" w:rsidP="0014282E">
      <w:pPr>
        <w:numPr>
          <w:ilvl w:val="0"/>
          <w:numId w:val="15"/>
        </w:numPr>
        <w:tabs>
          <w:tab w:val="num" w:pos="360"/>
        </w:tabs>
        <w:spacing w:after="0" w:line="240" w:lineRule="auto"/>
        <w:ind w:left="426"/>
        <w:jc w:val="both"/>
        <w:rPr>
          <w:rFonts w:eastAsia="Times New Roman" w:cs="Calibri"/>
          <w:sz w:val="20"/>
          <w:szCs w:val="20"/>
        </w:rPr>
      </w:pPr>
      <w:bookmarkStart w:id="2" w:name="_Toc315866785"/>
      <w:r>
        <w:rPr>
          <w:rFonts w:eastAsia="Times New Roman" w:cs="Calibri"/>
          <w:sz w:val="20"/>
          <w:szCs w:val="20"/>
        </w:rPr>
        <w:t xml:space="preserve"> W przypadku nie usunięcia wad i usterek przez Wykonawcę w uzgodnionym terminie wady usunie Zamawiający, obciążając wykonawcę pełnymi kosztami ich usunięcia.</w:t>
      </w:r>
      <w:bookmarkEnd w:id="2"/>
    </w:p>
    <w:p w14:paraId="3D8992FB" w14:textId="77777777" w:rsidR="0014282E" w:rsidRPr="0014282E" w:rsidRDefault="0014282E" w:rsidP="00CB09E7">
      <w:pPr>
        <w:spacing w:after="0" w:line="240" w:lineRule="auto"/>
        <w:ind w:left="426"/>
        <w:jc w:val="both"/>
        <w:rPr>
          <w:rFonts w:eastAsia="Times New Roman" w:cs="Calibri"/>
          <w:sz w:val="20"/>
          <w:szCs w:val="20"/>
        </w:rPr>
      </w:pPr>
    </w:p>
    <w:p w14:paraId="087373B5" w14:textId="77777777" w:rsidR="00CB09E7" w:rsidRDefault="00CB09E7" w:rsidP="00684D31">
      <w:pPr>
        <w:spacing w:after="0" w:line="240" w:lineRule="auto"/>
        <w:jc w:val="center"/>
        <w:rPr>
          <w:rFonts w:eastAsia="Times New Roman" w:cs="Calibri"/>
          <w:b/>
          <w:sz w:val="20"/>
          <w:szCs w:val="20"/>
        </w:rPr>
      </w:pPr>
    </w:p>
    <w:p w14:paraId="3C37E3DC"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§6</w:t>
      </w:r>
    </w:p>
    <w:p w14:paraId="472D386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Wynagrodzenie i warunki płatności</w:t>
      </w:r>
    </w:p>
    <w:p w14:paraId="2CDA8EB5" w14:textId="77777777" w:rsidR="00684D31" w:rsidRDefault="00684D31" w:rsidP="00684D31">
      <w:pPr>
        <w:spacing w:after="0" w:line="240" w:lineRule="auto"/>
        <w:jc w:val="center"/>
        <w:rPr>
          <w:rFonts w:eastAsia="Times New Roman" w:cs="Calibri"/>
          <w:b/>
          <w:sz w:val="20"/>
          <w:szCs w:val="20"/>
        </w:rPr>
      </w:pPr>
    </w:p>
    <w:p w14:paraId="57A178D0" w14:textId="77777777" w:rsidR="00684D31" w:rsidRDefault="00684D31" w:rsidP="00684D31">
      <w:pPr>
        <w:numPr>
          <w:ilvl w:val="0"/>
          <w:numId w:val="18"/>
        </w:numPr>
        <w:spacing w:after="0" w:line="240" w:lineRule="auto"/>
        <w:ind w:left="360" w:right="-110"/>
        <w:jc w:val="both"/>
        <w:rPr>
          <w:rFonts w:eastAsia="Times New Roman" w:cs="Calibri"/>
          <w:sz w:val="20"/>
          <w:szCs w:val="20"/>
        </w:rPr>
      </w:pPr>
      <w:r>
        <w:rPr>
          <w:rFonts w:eastAsia="Times New Roman" w:cs="Calibri"/>
          <w:sz w:val="20"/>
          <w:szCs w:val="20"/>
        </w:rPr>
        <w:t xml:space="preserve">Strony ustalają, że za wykonanie przedmiotu umowy określonego w § 1 niniejszej umowy Wykonawca otrzyma </w:t>
      </w:r>
      <w:bookmarkStart w:id="3" w:name="_Hlk36712029"/>
      <w:r>
        <w:rPr>
          <w:rFonts w:eastAsia="Times New Roman" w:cs="Calibri"/>
          <w:sz w:val="20"/>
          <w:szCs w:val="20"/>
        </w:rPr>
        <w:t xml:space="preserve">wynagrodzenie ryczałtowe w wysokości </w:t>
      </w:r>
      <w:r>
        <w:rPr>
          <w:rFonts w:eastAsia="Times New Roman" w:cs="Calibri"/>
          <w:b/>
          <w:bCs/>
          <w:sz w:val="20"/>
          <w:szCs w:val="20"/>
        </w:rPr>
        <w:t>……. zł</w:t>
      </w:r>
      <w:r>
        <w:rPr>
          <w:rFonts w:eastAsia="Times New Roman" w:cs="Calibri"/>
          <w:b/>
          <w:sz w:val="20"/>
          <w:szCs w:val="20"/>
        </w:rPr>
        <w:t xml:space="preserve"> </w:t>
      </w:r>
      <w:r>
        <w:rPr>
          <w:rFonts w:eastAsia="Times New Roman" w:cs="Calibri"/>
          <w:sz w:val="20"/>
          <w:szCs w:val="20"/>
        </w:rPr>
        <w:t>netto. Do wartości netto dodaje się podatek VAT w wysokości: … %</w:t>
      </w:r>
      <w:r>
        <w:rPr>
          <w:rFonts w:eastAsia="Times New Roman" w:cs="Calibri"/>
          <w:b/>
          <w:sz w:val="20"/>
          <w:szCs w:val="20"/>
        </w:rPr>
        <w:t xml:space="preserve"> </w:t>
      </w:r>
      <w:r>
        <w:rPr>
          <w:rFonts w:eastAsia="Times New Roman" w:cs="Calibri"/>
          <w:sz w:val="20"/>
          <w:szCs w:val="20"/>
        </w:rPr>
        <w:t xml:space="preserve">  tj.: ……</w:t>
      </w:r>
      <w:r>
        <w:rPr>
          <w:rFonts w:eastAsia="Times New Roman" w:cs="Calibri"/>
          <w:b/>
          <w:sz w:val="20"/>
          <w:szCs w:val="20"/>
        </w:rPr>
        <w:t xml:space="preserve"> zł</w:t>
      </w:r>
      <w:r>
        <w:rPr>
          <w:rFonts w:eastAsia="Times New Roman" w:cs="Calibri"/>
          <w:sz w:val="20"/>
          <w:szCs w:val="20"/>
        </w:rPr>
        <w:t xml:space="preserve">  co stanowi kwotę brutto</w:t>
      </w:r>
      <w:r>
        <w:rPr>
          <w:rFonts w:eastAsia="Times New Roman" w:cs="Calibri"/>
          <w:b/>
          <w:sz w:val="20"/>
          <w:szCs w:val="20"/>
        </w:rPr>
        <w:t xml:space="preserve">: …………………….. zł </w:t>
      </w:r>
      <w:bookmarkEnd w:id="3"/>
      <w:r>
        <w:rPr>
          <w:rFonts w:eastAsia="Times New Roman" w:cs="Calibri"/>
          <w:b/>
          <w:sz w:val="20"/>
          <w:szCs w:val="20"/>
        </w:rPr>
        <w:t>(słownie: …………………..  złotych)</w:t>
      </w:r>
    </w:p>
    <w:p w14:paraId="68A4B334" w14:textId="77777777" w:rsidR="00684D31" w:rsidRPr="0014282E" w:rsidRDefault="00684D31" w:rsidP="00684D31">
      <w:pPr>
        <w:pStyle w:val="Akapitzlist"/>
        <w:numPr>
          <w:ilvl w:val="0"/>
          <w:numId w:val="19"/>
        </w:numPr>
        <w:spacing w:after="0" w:line="240" w:lineRule="auto"/>
        <w:ind w:left="709"/>
        <w:jc w:val="both"/>
        <w:rPr>
          <w:rFonts w:cs="Calibri"/>
          <w:i/>
          <w:sz w:val="20"/>
          <w:szCs w:val="20"/>
        </w:rPr>
      </w:pPr>
      <w:r>
        <w:rPr>
          <w:rFonts w:cs="Calibri"/>
          <w:i/>
          <w:sz w:val="20"/>
          <w:szCs w:val="20"/>
        </w:rPr>
        <w:t xml:space="preserve">Z uwagi na dokonanie wyboru oferty prowadzącego do powstania u </w:t>
      </w:r>
      <w:r w:rsidRPr="0014282E">
        <w:rPr>
          <w:rFonts w:cs="Calibri"/>
          <w:i/>
          <w:sz w:val="20"/>
          <w:szCs w:val="20"/>
        </w:rPr>
        <w:t>Zamawiającego obowiązku podatkowego zgodnie z przepisami ustawy o podatku od towarów i usług w zakresie następujących towarów/usług: ………………………………………….. odprowadzenie podatku w kwocie ……………………….zł  leży po stronie Zamawiającego.</w:t>
      </w:r>
      <w:r w:rsidRPr="0014282E">
        <w:rPr>
          <w:rFonts w:cs="Calibri"/>
          <w:b/>
          <w:i/>
          <w:sz w:val="20"/>
          <w:szCs w:val="20"/>
        </w:rPr>
        <w:t xml:space="preserve"> *</w:t>
      </w:r>
      <w:r w:rsidRPr="0014282E">
        <w:rPr>
          <w:rFonts w:cs="Calibri"/>
          <w:i/>
          <w:sz w:val="20"/>
          <w:szCs w:val="20"/>
        </w:rPr>
        <w:t xml:space="preserve"> lub:</w:t>
      </w:r>
    </w:p>
    <w:p w14:paraId="117BC476" w14:textId="77777777" w:rsidR="00684D31" w:rsidRDefault="00684D31" w:rsidP="00684D31">
      <w:pPr>
        <w:pStyle w:val="Akapitzlist"/>
        <w:numPr>
          <w:ilvl w:val="0"/>
          <w:numId w:val="19"/>
        </w:numPr>
        <w:tabs>
          <w:tab w:val="num" w:pos="851"/>
        </w:tabs>
        <w:ind w:left="709"/>
        <w:jc w:val="both"/>
        <w:rPr>
          <w:rFonts w:cs="Calibri"/>
          <w:i/>
          <w:sz w:val="20"/>
          <w:szCs w:val="20"/>
        </w:rPr>
      </w:pPr>
      <w:r>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Pr>
          <w:rFonts w:cs="Calibri"/>
          <w:b/>
          <w:i/>
          <w:sz w:val="20"/>
          <w:szCs w:val="20"/>
        </w:rPr>
        <w:t>*</w:t>
      </w:r>
      <w:r>
        <w:rPr>
          <w:rFonts w:cs="Calibri"/>
          <w:i/>
          <w:sz w:val="20"/>
          <w:szCs w:val="20"/>
        </w:rPr>
        <w:t>.</w:t>
      </w:r>
    </w:p>
    <w:p w14:paraId="542C8BED" w14:textId="77777777" w:rsidR="00684D31" w:rsidRDefault="00684D31" w:rsidP="00684D31">
      <w:pPr>
        <w:tabs>
          <w:tab w:val="num" w:pos="426"/>
        </w:tabs>
        <w:ind w:left="709" w:hanging="294"/>
        <w:jc w:val="both"/>
        <w:rPr>
          <w:rFonts w:cs="Calibri"/>
          <w:i/>
          <w:sz w:val="20"/>
          <w:szCs w:val="20"/>
        </w:rPr>
      </w:pPr>
      <w:r>
        <w:rPr>
          <w:rFonts w:cs="Calibri"/>
          <w:b/>
          <w:i/>
          <w:sz w:val="20"/>
          <w:szCs w:val="20"/>
        </w:rPr>
        <w:t>*</w:t>
      </w:r>
      <w:r>
        <w:rPr>
          <w:rFonts w:cs="Calibri"/>
          <w:i/>
          <w:sz w:val="20"/>
          <w:szCs w:val="20"/>
        </w:rPr>
        <w:t xml:space="preserve"> niepotrzebne skreślić</w:t>
      </w:r>
    </w:p>
    <w:p w14:paraId="4C00F19E"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5B42112A"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10995F23"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66E38440"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4155707A"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 xml:space="preserve">Ostateczne rozliczenie za wykonane roboty nastąpi w oparciu o fakturę końcową wystawioną na podstawie protokołu odbioru końcowego. </w:t>
      </w:r>
    </w:p>
    <w:p w14:paraId="05C8E160" w14:textId="77777777" w:rsidR="00684D31" w:rsidRDefault="00684D31" w:rsidP="00684D31">
      <w:pPr>
        <w:pStyle w:val="Akapitzlist"/>
        <w:widowControl w:val="0"/>
        <w:numPr>
          <w:ilvl w:val="0"/>
          <w:numId w:val="18"/>
        </w:numPr>
        <w:tabs>
          <w:tab w:val="num" w:pos="426"/>
        </w:tabs>
        <w:spacing w:before="80" w:after="0" w:line="240" w:lineRule="auto"/>
        <w:ind w:left="426" w:right="-110" w:hanging="426"/>
        <w:jc w:val="both"/>
        <w:rPr>
          <w:rFonts w:cs="Calibri"/>
          <w:sz w:val="20"/>
          <w:szCs w:val="20"/>
        </w:rPr>
      </w:pPr>
      <w:r>
        <w:rPr>
          <w:rFonts w:cs="Calibri"/>
          <w:sz w:val="20"/>
          <w:szCs w:val="20"/>
        </w:rPr>
        <w:t>Za datę zapłaty faktury VAT uważać się będzie datę obciążenia rachunku bankowego Zamawiającego.</w:t>
      </w:r>
    </w:p>
    <w:p w14:paraId="067AC651" w14:textId="77777777" w:rsidR="00684D31" w:rsidRDefault="00684D31" w:rsidP="00684D31">
      <w:pPr>
        <w:spacing w:after="0" w:line="240" w:lineRule="auto"/>
        <w:ind w:left="45" w:right="70"/>
        <w:jc w:val="center"/>
        <w:rPr>
          <w:rFonts w:eastAsia="Times New Roman" w:cs="Calibri"/>
          <w:b/>
          <w:sz w:val="20"/>
          <w:szCs w:val="20"/>
        </w:rPr>
      </w:pPr>
    </w:p>
    <w:p w14:paraId="502AA7DE" w14:textId="77777777" w:rsidR="00CB09E7" w:rsidRDefault="00CB09E7" w:rsidP="00684D31">
      <w:pPr>
        <w:spacing w:after="0" w:line="240" w:lineRule="auto"/>
        <w:ind w:left="45" w:right="70"/>
        <w:jc w:val="center"/>
        <w:rPr>
          <w:rFonts w:eastAsia="Times New Roman" w:cs="Calibri"/>
          <w:b/>
          <w:sz w:val="20"/>
          <w:szCs w:val="20"/>
        </w:rPr>
      </w:pPr>
    </w:p>
    <w:p w14:paraId="2F16CBDF" w14:textId="77777777" w:rsidR="00684D31" w:rsidRDefault="00684D31" w:rsidP="00684D31">
      <w:pPr>
        <w:spacing w:after="0" w:line="240" w:lineRule="auto"/>
        <w:ind w:left="45" w:right="70"/>
        <w:jc w:val="center"/>
        <w:rPr>
          <w:rFonts w:eastAsia="Times New Roman" w:cs="Calibri"/>
          <w:b/>
          <w:sz w:val="20"/>
          <w:szCs w:val="20"/>
        </w:rPr>
      </w:pPr>
      <w:r>
        <w:rPr>
          <w:rFonts w:eastAsia="Times New Roman" w:cs="Calibri"/>
          <w:b/>
          <w:sz w:val="20"/>
          <w:szCs w:val="20"/>
        </w:rPr>
        <w:lastRenderedPageBreak/>
        <w:t xml:space="preserve">§ 7  </w:t>
      </w:r>
    </w:p>
    <w:p w14:paraId="1897F791" w14:textId="77777777" w:rsidR="00684D31" w:rsidRDefault="00684D31" w:rsidP="00684D31">
      <w:pPr>
        <w:spacing w:after="0" w:line="240" w:lineRule="auto"/>
        <w:ind w:left="45" w:right="70"/>
        <w:jc w:val="center"/>
        <w:rPr>
          <w:rFonts w:eastAsia="Times New Roman" w:cs="Calibri"/>
          <w:b/>
          <w:sz w:val="20"/>
          <w:szCs w:val="20"/>
        </w:rPr>
      </w:pPr>
      <w:r>
        <w:rPr>
          <w:rFonts w:eastAsia="Times New Roman" w:cs="Calibri"/>
          <w:b/>
          <w:sz w:val="20"/>
          <w:szCs w:val="20"/>
        </w:rPr>
        <w:t>Zabezpieczenie należytego wykonania umowy</w:t>
      </w:r>
    </w:p>
    <w:p w14:paraId="19012914" w14:textId="77777777" w:rsidR="00684D31" w:rsidRDefault="00684D31" w:rsidP="00684D31">
      <w:pPr>
        <w:spacing w:after="0" w:line="240" w:lineRule="auto"/>
        <w:ind w:left="45" w:right="70"/>
        <w:jc w:val="center"/>
        <w:rPr>
          <w:rFonts w:eastAsia="Times New Roman" w:cs="Calibri"/>
          <w:b/>
          <w:sz w:val="20"/>
          <w:szCs w:val="20"/>
        </w:rPr>
      </w:pPr>
    </w:p>
    <w:p w14:paraId="5C91AEF8" w14:textId="77777777" w:rsidR="00684D31" w:rsidRDefault="00684D31" w:rsidP="00684D31">
      <w:pPr>
        <w:spacing w:after="0" w:line="240" w:lineRule="auto"/>
        <w:ind w:left="360"/>
        <w:jc w:val="both"/>
        <w:rPr>
          <w:rFonts w:eastAsia="Times New Roman" w:cs="Calibri"/>
          <w:b/>
          <w:sz w:val="20"/>
          <w:szCs w:val="20"/>
        </w:rPr>
      </w:pPr>
      <w:r>
        <w:rPr>
          <w:rFonts w:eastAsia="Times New Roman" w:cs="Calibri"/>
          <w:sz w:val="20"/>
          <w:szCs w:val="20"/>
        </w:rPr>
        <w:t xml:space="preserve">Wykonawca nie jest zobowiązany do wniesienia zabezpieczenia należytego wykonania umowy. </w:t>
      </w:r>
    </w:p>
    <w:p w14:paraId="0B4C0DD0" w14:textId="77777777" w:rsidR="0014282E" w:rsidRDefault="0014282E" w:rsidP="00684D31">
      <w:pPr>
        <w:spacing w:after="0" w:line="240" w:lineRule="auto"/>
        <w:jc w:val="center"/>
        <w:rPr>
          <w:rFonts w:eastAsia="Times New Roman" w:cs="Calibri"/>
          <w:b/>
          <w:sz w:val="20"/>
          <w:szCs w:val="20"/>
        </w:rPr>
      </w:pPr>
    </w:p>
    <w:p w14:paraId="3724E9C0" w14:textId="77777777" w:rsidR="0014282E" w:rsidRDefault="0014282E" w:rsidP="00684D31">
      <w:pPr>
        <w:spacing w:after="0" w:line="240" w:lineRule="auto"/>
        <w:jc w:val="center"/>
        <w:rPr>
          <w:rFonts w:eastAsia="Times New Roman" w:cs="Calibri"/>
          <w:b/>
          <w:sz w:val="20"/>
          <w:szCs w:val="20"/>
        </w:rPr>
      </w:pPr>
    </w:p>
    <w:p w14:paraId="0F76C392" w14:textId="77777777" w:rsidR="00CB09E7" w:rsidRDefault="00CB09E7" w:rsidP="00684D31">
      <w:pPr>
        <w:spacing w:after="0" w:line="240" w:lineRule="auto"/>
        <w:jc w:val="center"/>
        <w:rPr>
          <w:rFonts w:eastAsia="Times New Roman" w:cs="Calibri"/>
          <w:b/>
          <w:sz w:val="20"/>
          <w:szCs w:val="20"/>
        </w:rPr>
      </w:pPr>
    </w:p>
    <w:p w14:paraId="5BF23D9A" w14:textId="7FBAAA51"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§8</w:t>
      </w:r>
    </w:p>
    <w:p w14:paraId="77323128"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Gwarancja i rękojmia</w:t>
      </w:r>
    </w:p>
    <w:p w14:paraId="5B94C12B" w14:textId="77777777" w:rsidR="00684D31" w:rsidRPr="00CB09E7" w:rsidRDefault="00684D31" w:rsidP="00684D31">
      <w:pPr>
        <w:spacing w:after="0" w:line="240" w:lineRule="auto"/>
        <w:jc w:val="center"/>
        <w:rPr>
          <w:rFonts w:eastAsia="Times New Roman" w:cs="Calibri"/>
          <w:b/>
          <w:sz w:val="20"/>
          <w:szCs w:val="20"/>
        </w:rPr>
      </w:pPr>
    </w:p>
    <w:p w14:paraId="74C36F5A" w14:textId="4043F11A"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 xml:space="preserve">Wykonawca udziela Zamawiającemu gwarancji na </w:t>
      </w:r>
      <w:r w:rsidR="00530C04">
        <w:rPr>
          <w:rFonts w:eastAsia="Times New Roman" w:cs="Calibri"/>
          <w:sz w:val="20"/>
          <w:szCs w:val="20"/>
        </w:rPr>
        <w:t>okres …………</w:t>
      </w:r>
      <w:r w:rsidR="00A4367D">
        <w:rPr>
          <w:rFonts w:eastAsia="Times New Roman" w:cs="Calibri"/>
          <w:sz w:val="20"/>
          <w:szCs w:val="20"/>
        </w:rPr>
        <w:t>…</w:t>
      </w:r>
      <w:r w:rsidR="00087862">
        <w:rPr>
          <w:rFonts w:eastAsia="Times New Roman" w:cs="Calibri"/>
          <w:sz w:val="20"/>
          <w:szCs w:val="20"/>
        </w:rPr>
        <w:t xml:space="preserve">  m-cy</w:t>
      </w:r>
      <w:bookmarkStart w:id="4" w:name="_GoBack"/>
      <w:bookmarkEnd w:id="4"/>
      <w:r w:rsidR="00A4367D">
        <w:rPr>
          <w:rFonts w:eastAsia="Times New Roman" w:cs="Calibri"/>
          <w:sz w:val="20"/>
          <w:szCs w:val="20"/>
        </w:rPr>
        <w:t xml:space="preserve"> na </w:t>
      </w:r>
      <w:r w:rsidR="00990721">
        <w:rPr>
          <w:rFonts w:eastAsia="Times New Roman" w:cs="Calibri"/>
          <w:sz w:val="20"/>
          <w:szCs w:val="20"/>
        </w:rPr>
        <w:t>przedmiot umowy</w:t>
      </w:r>
      <w:r w:rsidR="00A4367D">
        <w:rPr>
          <w:rFonts w:eastAsia="Times New Roman" w:cs="Calibri"/>
          <w:sz w:val="20"/>
          <w:szCs w:val="20"/>
        </w:rPr>
        <w:t xml:space="preserve"> </w:t>
      </w:r>
      <w:r>
        <w:rPr>
          <w:rFonts w:eastAsia="Times New Roman" w:cs="Calibri"/>
          <w:sz w:val="20"/>
          <w:szCs w:val="20"/>
        </w:rPr>
        <w:t>liczony od daty odbioru końcowego robót. Wzór gwarancji stanowi załącznik nr 2 do umowy.</w:t>
      </w:r>
    </w:p>
    <w:p w14:paraId="0893BCA5" w14:textId="77777777" w:rsidR="00684D31" w:rsidRDefault="00684D31" w:rsidP="00684D31">
      <w:pPr>
        <w:numPr>
          <w:ilvl w:val="0"/>
          <w:numId w:val="20"/>
        </w:numPr>
        <w:spacing w:after="0" w:line="240" w:lineRule="auto"/>
        <w:jc w:val="both"/>
        <w:rPr>
          <w:rFonts w:eastAsia="Times New Roman" w:cs="Calibri"/>
          <w:color w:val="538135" w:themeColor="accent6" w:themeShade="BF"/>
          <w:sz w:val="20"/>
          <w:szCs w:val="20"/>
        </w:rPr>
      </w:pPr>
      <w:r>
        <w:rPr>
          <w:rFonts w:eastAsia="Times New Roman" w:cs="Calibri"/>
          <w:sz w:val="20"/>
          <w:szCs w:val="20"/>
        </w:rPr>
        <w:t>Wykonawca ponosi wobec Zamawiającego odpowiedzialność za wady fizyczne i prawne przedmiotu umowy z tytułu rękojmi w terminie i na zasadach określonych w Kodeksie cywilnym</w:t>
      </w:r>
      <w:r w:rsidRPr="00530C04">
        <w:rPr>
          <w:rFonts w:eastAsia="Times New Roman" w:cs="Calibri"/>
          <w:sz w:val="20"/>
          <w:szCs w:val="20"/>
        </w:rPr>
        <w:t xml:space="preserve">. Okres rękojmi wynosi co najmniej 5 lat . </w:t>
      </w:r>
    </w:p>
    <w:p w14:paraId="26B8BD9D"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184F084E"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2AFE4AC4" w14:textId="192C42B1"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7886FE0B"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6DCCD8B7" w14:textId="77777777" w:rsidR="00684D31" w:rsidRDefault="00684D31" w:rsidP="00684D31">
      <w:pPr>
        <w:pStyle w:val="Akapitzlist"/>
        <w:numPr>
          <w:ilvl w:val="0"/>
          <w:numId w:val="20"/>
        </w:numPr>
        <w:spacing w:after="0"/>
        <w:jc w:val="both"/>
        <w:rPr>
          <w:rFonts w:cs="Calibri"/>
          <w:sz w:val="20"/>
          <w:szCs w:val="20"/>
        </w:rPr>
      </w:pPr>
      <w:r>
        <w:rPr>
          <w:rFonts w:cs="Calibri"/>
          <w:sz w:val="20"/>
          <w:szCs w:val="20"/>
        </w:rPr>
        <w:t>Wykonawca obowiązany jest przekazać Zamawiającemu  w dniu odbioru końcowego dokument gwarancyjny, zgodnie z załącznikiem nr 2 do umowy.</w:t>
      </w:r>
    </w:p>
    <w:p w14:paraId="66A2D3E6"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0FA7FC4B" w14:textId="77777777" w:rsidR="00684D31" w:rsidRDefault="00684D31" w:rsidP="00684D31">
      <w:pPr>
        <w:numPr>
          <w:ilvl w:val="0"/>
          <w:numId w:val="20"/>
        </w:numPr>
        <w:spacing w:after="0" w:line="240" w:lineRule="auto"/>
        <w:jc w:val="both"/>
        <w:rPr>
          <w:rFonts w:eastAsia="Times New Roman" w:cs="Calibri"/>
          <w:sz w:val="20"/>
          <w:szCs w:val="20"/>
        </w:rPr>
      </w:pPr>
      <w:r>
        <w:rPr>
          <w:rFonts w:eastAsia="Times New Roman" w:cs="Calibri"/>
          <w:sz w:val="20"/>
          <w:szCs w:val="20"/>
        </w:rPr>
        <w:t>Okres rękojmi liczony jest od dnia podpisania bezusterkowego protokołu odbioru końcowego przedmiotu umowy.</w:t>
      </w:r>
    </w:p>
    <w:p w14:paraId="089A3504" w14:textId="77777777" w:rsidR="0014282E" w:rsidRDefault="0014282E" w:rsidP="00684D31">
      <w:pPr>
        <w:spacing w:after="0" w:line="240" w:lineRule="auto"/>
        <w:jc w:val="center"/>
        <w:rPr>
          <w:rFonts w:eastAsia="Times New Roman" w:cs="Calibri"/>
          <w:b/>
          <w:sz w:val="20"/>
          <w:szCs w:val="20"/>
        </w:rPr>
      </w:pPr>
    </w:p>
    <w:p w14:paraId="5A397C4C" w14:textId="77777777" w:rsidR="00CB09E7" w:rsidRDefault="00CB09E7" w:rsidP="00684D31">
      <w:pPr>
        <w:spacing w:after="0" w:line="240" w:lineRule="auto"/>
        <w:jc w:val="center"/>
        <w:rPr>
          <w:rFonts w:eastAsia="Times New Roman" w:cs="Calibri"/>
          <w:b/>
          <w:sz w:val="20"/>
          <w:szCs w:val="20"/>
        </w:rPr>
      </w:pPr>
    </w:p>
    <w:p w14:paraId="3A8685A4" w14:textId="1E283C33"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§9</w:t>
      </w:r>
    </w:p>
    <w:p w14:paraId="55C1A77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Kary umowne</w:t>
      </w:r>
    </w:p>
    <w:p w14:paraId="0143481F" w14:textId="77777777" w:rsidR="00684D31" w:rsidRDefault="00684D31" w:rsidP="00684D31">
      <w:pPr>
        <w:spacing w:after="0" w:line="240" w:lineRule="auto"/>
        <w:jc w:val="center"/>
        <w:rPr>
          <w:rFonts w:eastAsia="Times New Roman" w:cs="Calibri"/>
          <w:b/>
          <w:sz w:val="20"/>
          <w:szCs w:val="20"/>
        </w:rPr>
      </w:pPr>
    </w:p>
    <w:p w14:paraId="0D327B59" w14:textId="77777777" w:rsidR="00684D31" w:rsidRDefault="00684D31" w:rsidP="00684D31">
      <w:pPr>
        <w:numPr>
          <w:ilvl w:val="0"/>
          <w:numId w:val="21"/>
        </w:numPr>
        <w:spacing w:after="0" w:line="240" w:lineRule="auto"/>
        <w:rPr>
          <w:rFonts w:eastAsia="Times New Roman" w:cs="Calibri"/>
          <w:sz w:val="20"/>
          <w:szCs w:val="20"/>
        </w:rPr>
      </w:pPr>
      <w:r>
        <w:rPr>
          <w:rFonts w:eastAsia="Times New Roman" w:cs="Calibri"/>
          <w:sz w:val="20"/>
          <w:szCs w:val="20"/>
        </w:rPr>
        <w:t>Wykonawca zapłaci kary umowne Zamawiającemu za:</w:t>
      </w:r>
    </w:p>
    <w:p w14:paraId="64B2ADA5" w14:textId="77777777" w:rsidR="00684D31" w:rsidRDefault="00684D31" w:rsidP="00684D31">
      <w:pPr>
        <w:numPr>
          <w:ilvl w:val="0"/>
          <w:numId w:val="22"/>
        </w:numPr>
        <w:tabs>
          <w:tab w:val="num" w:pos="567"/>
        </w:tabs>
        <w:spacing w:after="0" w:line="240" w:lineRule="auto"/>
        <w:ind w:left="567"/>
        <w:jc w:val="both"/>
        <w:rPr>
          <w:rFonts w:eastAsia="Times New Roman" w:cs="Calibri"/>
          <w:sz w:val="20"/>
          <w:szCs w:val="20"/>
        </w:rPr>
      </w:pPr>
      <w:r>
        <w:rPr>
          <w:rFonts w:eastAsia="Times New Roman" w:cs="Calibri"/>
          <w:sz w:val="20"/>
          <w:szCs w:val="20"/>
        </w:rPr>
        <w:t xml:space="preserve">rozwiązanie lub odstąpienie od umowy z przyczyn, za które ponosi  odpowiedzialność Wykonawca w wysokości 10 % </w:t>
      </w:r>
      <w:bookmarkStart w:id="5" w:name="_Hlk7005039"/>
      <w:r>
        <w:rPr>
          <w:rFonts w:eastAsia="Times New Roman" w:cs="Calibri"/>
          <w:sz w:val="20"/>
          <w:szCs w:val="20"/>
        </w:rPr>
        <w:t>wynagrodzenia netto, o którym mowa w § 6</w:t>
      </w:r>
      <w:bookmarkEnd w:id="5"/>
      <w:r>
        <w:rPr>
          <w:rFonts w:eastAsia="Times New Roman" w:cs="Calibri"/>
          <w:sz w:val="20"/>
          <w:szCs w:val="20"/>
        </w:rPr>
        <w:t xml:space="preserve">, </w:t>
      </w:r>
      <w:r>
        <w:rPr>
          <w:rFonts w:cs="Calibri"/>
          <w:sz w:val="20"/>
          <w:szCs w:val="20"/>
        </w:rPr>
        <w:t>chyba, że zaistniały okoliczności, których nie można było wcześniej przewidzieć</w:t>
      </w:r>
      <w:r>
        <w:rPr>
          <w:rFonts w:eastAsia="Times New Roman" w:cs="Calibri"/>
          <w:sz w:val="20"/>
          <w:szCs w:val="20"/>
        </w:rPr>
        <w:t>;</w:t>
      </w:r>
    </w:p>
    <w:p w14:paraId="35BC6DA5" w14:textId="77777777" w:rsidR="00684D31" w:rsidRDefault="00684D31" w:rsidP="00684D31">
      <w:pPr>
        <w:numPr>
          <w:ilvl w:val="0"/>
          <w:numId w:val="22"/>
        </w:numPr>
        <w:tabs>
          <w:tab w:val="num" w:pos="567"/>
        </w:tabs>
        <w:spacing w:after="0" w:line="240" w:lineRule="auto"/>
        <w:ind w:left="567"/>
        <w:jc w:val="both"/>
        <w:rPr>
          <w:rFonts w:eastAsiaTheme="minorEastAsia" w:cs="Calibri"/>
          <w:sz w:val="20"/>
          <w:szCs w:val="20"/>
        </w:rPr>
      </w:pPr>
      <w:bookmarkStart w:id="6" w:name="_Hlk37142527"/>
      <w:r>
        <w:rPr>
          <w:rFonts w:cs="Calibri"/>
          <w:sz w:val="20"/>
          <w:szCs w:val="20"/>
        </w:rPr>
        <w:t xml:space="preserve">za zwłokę w rozpoczęciu lub wykonaniu przedmiotu umowy w terminach, określonych w §2 ust. 1 i 2 umowy – w wysokości </w:t>
      </w:r>
      <w:r>
        <w:rPr>
          <w:rFonts w:cs="Calibri"/>
          <w:b/>
          <w:sz w:val="20"/>
          <w:szCs w:val="20"/>
        </w:rPr>
        <w:t>0,1%</w:t>
      </w:r>
      <w:r>
        <w:rPr>
          <w:rFonts w:cs="Calibri"/>
          <w:sz w:val="20"/>
          <w:szCs w:val="20"/>
        </w:rPr>
        <w:t xml:space="preserve"> całkowitego wynagrodzenia umownego netto za każdy rozpoczęty dzień zwłoki, chyba, że zaistniały okoliczności, których nie można było wcześniej przewidzieć;</w:t>
      </w:r>
    </w:p>
    <w:p w14:paraId="18C714E2" w14:textId="77777777" w:rsidR="00684D31" w:rsidRDefault="00684D31" w:rsidP="00684D31">
      <w:pPr>
        <w:numPr>
          <w:ilvl w:val="0"/>
          <w:numId w:val="22"/>
        </w:numPr>
        <w:tabs>
          <w:tab w:val="num" w:pos="567"/>
        </w:tabs>
        <w:spacing w:after="0" w:line="240" w:lineRule="auto"/>
        <w:ind w:left="567"/>
        <w:jc w:val="both"/>
        <w:rPr>
          <w:rFonts w:cs="Calibri"/>
          <w:sz w:val="20"/>
          <w:szCs w:val="20"/>
        </w:rPr>
      </w:pPr>
      <w:r>
        <w:rPr>
          <w:rFonts w:cs="Calibri"/>
          <w:sz w:val="20"/>
          <w:szCs w:val="20"/>
        </w:rPr>
        <w:t xml:space="preserve">za zwłokę w usunięciu wad nieistotnych stwierdzonych podczas odbioru końcowego oraz wad stwierdzonych w okresie gwarancji i rękojmi – w wysokości </w:t>
      </w:r>
      <w:r>
        <w:rPr>
          <w:rFonts w:cs="Calibri"/>
          <w:b/>
          <w:sz w:val="20"/>
          <w:szCs w:val="20"/>
        </w:rPr>
        <w:t>0,1%</w:t>
      </w:r>
      <w:r>
        <w:rPr>
          <w:rFonts w:cs="Calibri"/>
          <w:sz w:val="20"/>
          <w:szCs w:val="20"/>
        </w:rPr>
        <w:t xml:space="preserve"> całkowitego wynagrodzenia umownego netto za każdy rozpoczęty </w:t>
      </w:r>
      <w:r>
        <w:rPr>
          <w:rFonts w:cs="Calibri"/>
          <w:sz w:val="20"/>
          <w:szCs w:val="20"/>
        </w:rPr>
        <w:lastRenderedPageBreak/>
        <w:t>dzień zwłoki w ich usunięciu liczonego od dnia wyznaczonego na usunięcie wad</w:t>
      </w:r>
      <w:bookmarkEnd w:id="6"/>
      <w:r>
        <w:rPr>
          <w:rFonts w:cs="Calibri"/>
          <w:sz w:val="20"/>
          <w:szCs w:val="20"/>
        </w:rPr>
        <w:t>, chyba, że zaistniały okoliczności, których nie można było wcześniej przewidzieć;</w:t>
      </w:r>
    </w:p>
    <w:p w14:paraId="2878CF96" w14:textId="55BCB085" w:rsidR="00684D31" w:rsidRDefault="00684D31" w:rsidP="00684D31">
      <w:pPr>
        <w:numPr>
          <w:ilvl w:val="0"/>
          <w:numId w:val="22"/>
        </w:numPr>
        <w:tabs>
          <w:tab w:val="num" w:pos="567"/>
        </w:tabs>
        <w:spacing w:after="0" w:line="240" w:lineRule="auto"/>
        <w:ind w:left="567"/>
        <w:jc w:val="both"/>
        <w:rPr>
          <w:rFonts w:eastAsia="Times New Roman" w:cs="Calibri"/>
          <w:color w:val="FF0000"/>
          <w:sz w:val="20"/>
          <w:szCs w:val="20"/>
        </w:rPr>
      </w:pPr>
      <w:r>
        <w:rPr>
          <w:rFonts w:eastAsia="Times New Roman"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Pr>
          <w:rFonts w:eastAsia="Times New Roman" w:cs="Calibri"/>
          <w:color w:val="FF0000"/>
          <w:sz w:val="20"/>
          <w:szCs w:val="20"/>
        </w:rPr>
        <w:t>.</w:t>
      </w:r>
    </w:p>
    <w:p w14:paraId="3DC06AC9" w14:textId="77777777" w:rsidR="00684D31" w:rsidRDefault="00684D31" w:rsidP="00684D31">
      <w:pPr>
        <w:numPr>
          <w:ilvl w:val="0"/>
          <w:numId w:val="21"/>
        </w:numPr>
        <w:spacing w:after="0" w:line="240" w:lineRule="auto"/>
        <w:rPr>
          <w:rFonts w:eastAsia="Times New Roman" w:cs="Calibri"/>
          <w:sz w:val="20"/>
          <w:szCs w:val="20"/>
        </w:rPr>
      </w:pPr>
      <w:r>
        <w:rPr>
          <w:rFonts w:eastAsia="Times New Roman" w:cs="Calibri"/>
          <w:sz w:val="20"/>
          <w:szCs w:val="20"/>
        </w:rPr>
        <w:t>Zamawiający zapłaci Wykonawcy kary umowne:</w:t>
      </w:r>
    </w:p>
    <w:p w14:paraId="19CD6AD4" w14:textId="77777777" w:rsidR="00684D31" w:rsidRDefault="00684D31" w:rsidP="00684D31">
      <w:pPr>
        <w:numPr>
          <w:ilvl w:val="0"/>
          <w:numId w:val="23"/>
        </w:numPr>
        <w:spacing w:after="0" w:line="240" w:lineRule="auto"/>
        <w:jc w:val="both"/>
        <w:rPr>
          <w:rFonts w:eastAsia="Times New Roman" w:cs="Calibri"/>
          <w:sz w:val="20"/>
          <w:szCs w:val="20"/>
        </w:rPr>
      </w:pPr>
      <w:r>
        <w:rPr>
          <w:rFonts w:eastAsia="Times New Roman" w:cs="Calibri"/>
          <w:sz w:val="20"/>
          <w:szCs w:val="20"/>
        </w:rPr>
        <w:t xml:space="preserve">za odstąpienie od umowy przez Wykonawcę z przyczyn, za które ponosi odpowiedzialność  Zamawiający w wysokości 10 %  wynagrodzenie umownego netto, o którym mowa w § 6, </w:t>
      </w:r>
      <w:r>
        <w:rPr>
          <w:rFonts w:cs="Calibri"/>
          <w:sz w:val="20"/>
          <w:szCs w:val="20"/>
        </w:rPr>
        <w:t>chyba, że zaistniały okoliczności, których nie można było wcześniej przewidzieć</w:t>
      </w:r>
      <w:r>
        <w:rPr>
          <w:rFonts w:eastAsia="Times New Roman" w:cs="Calibri"/>
          <w:sz w:val="20"/>
          <w:szCs w:val="20"/>
        </w:rPr>
        <w:t>;</w:t>
      </w:r>
    </w:p>
    <w:p w14:paraId="7887F744"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Każda ze Stron dokona zapłaty kar umownych przelewem na wskazany przez drugą Stronę umowy rachunek bankowy, w terminie do 14 dni kalendarzowych od dnia doręczenia mu żądania zapłaty.</w:t>
      </w:r>
    </w:p>
    <w:p w14:paraId="1325EB02"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30B57695"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Zapłacenie kar umownych nie zwalnia Wykonawcy z obowiązku wykonania przedmiotu umowy.</w:t>
      </w:r>
    </w:p>
    <w:p w14:paraId="3C92F737"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Jeżeli kara umowna nie pokrywa poniesionej szkody, strony mogą dochodzić odszkodowania uzupełniającego na zasadach ogólnych Kodeksu Cywilnego.</w:t>
      </w:r>
    </w:p>
    <w:p w14:paraId="6D22BE96" w14:textId="77777777" w:rsidR="00684D31" w:rsidRDefault="00684D31" w:rsidP="00684D31">
      <w:pPr>
        <w:numPr>
          <w:ilvl w:val="0"/>
          <w:numId w:val="21"/>
        </w:numPr>
        <w:spacing w:after="0" w:line="240" w:lineRule="auto"/>
        <w:jc w:val="both"/>
        <w:rPr>
          <w:rFonts w:eastAsia="Times New Roman" w:cs="Calibri"/>
          <w:sz w:val="20"/>
          <w:szCs w:val="20"/>
        </w:rPr>
      </w:pPr>
      <w:r>
        <w:rPr>
          <w:rFonts w:eastAsia="Times New Roman" w:cs="Calibri"/>
          <w:sz w:val="20"/>
          <w:szCs w:val="20"/>
        </w:rPr>
        <w:t xml:space="preserve">Wykonawca wyraża zgodę na potracenie kar umownych z przysługujących mu wierzytelności przez Zamawiającego, w tym z wynagrodzenia, o którym mowa w niniejszej umowie.  </w:t>
      </w:r>
    </w:p>
    <w:p w14:paraId="41BCF863" w14:textId="5817C608" w:rsidR="0014282E" w:rsidRDefault="00684D31" w:rsidP="0014282E">
      <w:pPr>
        <w:numPr>
          <w:ilvl w:val="0"/>
          <w:numId w:val="21"/>
        </w:numPr>
        <w:spacing w:after="0" w:line="240" w:lineRule="auto"/>
        <w:jc w:val="both"/>
        <w:rPr>
          <w:rFonts w:eastAsia="Times New Roman" w:cs="Calibri"/>
          <w:sz w:val="20"/>
          <w:szCs w:val="20"/>
        </w:rPr>
      </w:pPr>
      <w:r>
        <w:rPr>
          <w:rFonts w:eastAsia="Times New Roman" w:cs="Calibri"/>
          <w:sz w:val="20"/>
          <w:szCs w:val="20"/>
        </w:rPr>
        <w:t>Maksymalna wysokość kar umownych nie może przekroczyć 20% wynagrodzenia umownego netto.</w:t>
      </w:r>
    </w:p>
    <w:p w14:paraId="2315052A" w14:textId="77777777" w:rsidR="0014282E" w:rsidRPr="0014282E" w:rsidRDefault="0014282E" w:rsidP="0014282E">
      <w:pPr>
        <w:spacing w:after="0" w:line="240" w:lineRule="auto"/>
        <w:ind w:left="360"/>
        <w:jc w:val="both"/>
        <w:rPr>
          <w:rFonts w:eastAsia="Times New Roman" w:cs="Calibri"/>
          <w:sz w:val="20"/>
          <w:szCs w:val="20"/>
        </w:rPr>
      </w:pPr>
    </w:p>
    <w:p w14:paraId="6A625BA7" w14:textId="77777777" w:rsidR="00CB09E7" w:rsidRDefault="00CB09E7" w:rsidP="00684D31">
      <w:pPr>
        <w:spacing w:after="0" w:line="240" w:lineRule="auto"/>
        <w:jc w:val="center"/>
        <w:rPr>
          <w:rFonts w:eastAsia="Times New Roman" w:cs="Calibri"/>
          <w:b/>
          <w:sz w:val="20"/>
          <w:szCs w:val="20"/>
        </w:rPr>
      </w:pPr>
    </w:p>
    <w:p w14:paraId="4D28D2F4"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§10</w:t>
      </w:r>
    </w:p>
    <w:p w14:paraId="3231C484"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Odstąpienie od umowy</w:t>
      </w:r>
    </w:p>
    <w:p w14:paraId="3A4CC8AE" w14:textId="77777777" w:rsidR="00684D31" w:rsidRDefault="00684D31" w:rsidP="00684D31">
      <w:pPr>
        <w:spacing w:after="0" w:line="240" w:lineRule="auto"/>
        <w:jc w:val="center"/>
        <w:rPr>
          <w:rFonts w:eastAsia="Times New Roman" w:cs="Calibri"/>
          <w:b/>
          <w:sz w:val="20"/>
          <w:szCs w:val="20"/>
        </w:rPr>
      </w:pPr>
    </w:p>
    <w:p w14:paraId="2EBB950D" w14:textId="77777777" w:rsidR="00684D31" w:rsidRDefault="00684D31" w:rsidP="00684D31">
      <w:pPr>
        <w:numPr>
          <w:ilvl w:val="0"/>
          <w:numId w:val="24"/>
        </w:numPr>
        <w:tabs>
          <w:tab w:val="left" w:pos="7668"/>
          <w:tab w:val="left" w:pos="10918"/>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Zamawiającemu przysługuje prawo odstąpienia od umowy w następujących okolicznościach:</w:t>
      </w:r>
    </w:p>
    <w:p w14:paraId="6D51E564"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Pr>
          <w:rFonts w:eastAsia="Times New Roman" w:cs="Calibri"/>
          <w:color w:val="FF6600"/>
          <w:sz w:val="20"/>
          <w:szCs w:val="20"/>
          <w:lang w:eastAsia="ar-SA"/>
        </w:rPr>
        <w:t xml:space="preserve"> </w:t>
      </w:r>
      <w:r>
        <w:rPr>
          <w:rFonts w:eastAsia="Times New Roman" w:cs="Calibri"/>
          <w:sz w:val="20"/>
          <w:szCs w:val="20"/>
          <w:lang w:eastAsia="ar-SA"/>
        </w:rPr>
        <w:t>od powzięcia wiadomości o powyższych okolicznościach;</w:t>
      </w:r>
    </w:p>
    <w:p w14:paraId="79DA2D14"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nie rozpoczął wykonywania robót budowlanych bez uzasadnionych przyczyn oraz nie kontynuuje ich, pomimo wezwania Zamawiającego złożonego na piśmie;</w:t>
      </w:r>
    </w:p>
    <w:p w14:paraId="42004CEE"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przerwał realizację zamówienia i przerwa ta trwa dłużej niż 7 dni;</w:t>
      </w:r>
    </w:p>
    <w:p w14:paraId="20941942"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lang w:eastAsia="ar-SA"/>
        </w:rPr>
        <w:t>Wykonawca wykonuje usługę niezgodnie z warunkami zamówienia publicznego i wymaganiami Zamawiającego  oraz nie reaguje na polecenia Zamawiającego.</w:t>
      </w:r>
    </w:p>
    <w:p w14:paraId="6C99C7CC"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6292E09B" w14:textId="77777777" w:rsidR="00684D31" w:rsidRDefault="00684D31" w:rsidP="00684D31">
      <w:pPr>
        <w:numPr>
          <w:ilvl w:val="0"/>
          <w:numId w:val="25"/>
        </w:numPr>
        <w:tabs>
          <w:tab w:val="left" w:pos="15309"/>
          <w:tab w:val="left" w:pos="18702"/>
        </w:tabs>
        <w:spacing w:after="0" w:line="240" w:lineRule="auto"/>
        <w:jc w:val="both"/>
        <w:rPr>
          <w:rFonts w:eastAsia="Times New Roman" w:cs="Calibri"/>
          <w:sz w:val="20"/>
          <w:szCs w:val="20"/>
          <w:lang w:eastAsia="ar-SA"/>
        </w:rPr>
      </w:pPr>
      <w:r>
        <w:rPr>
          <w:rFonts w:eastAsia="Times New Roman" w:cs="Calibri"/>
          <w:sz w:val="20"/>
          <w:szCs w:val="20"/>
        </w:rPr>
        <w:t>w przypadku powtarzających się naruszeń wynikających z art. 29 ust 3a ustawy Pzp.</w:t>
      </w:r>
    </w:p>
    <w:p w14:paraId="37BF921F" w14:textId="77777777" w:rsidR="00684D31" w:rsidRDefault="00684D31" w:rsidP="00684D31">
      <w:pPr>
        <w:numPr>
          <w:ilvl w:val="0"/>
          <w:numId w:val="24"/>
        </w:numPr>
        <w:tabs>
          <w:tab w:val="left" w:pos="7668"/>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Wykonawcy przysługuje prawo odstąpienia od umowy, jeżeli:</w:t>
      </w:r>
    </w:p>
    <w:p w14:paraId="4B5573BF" w14:textId="77777777" w:rsidR="00684D31" w:rsidRDefault="00684D31" w:rsidP="00684D31">
      <w:pPr>
        <w:numPr>
          <w:ilvl w:val="2"/>
          <w:numId w:val="26"/>
        </w:numPr>
        <w:tabs>
          <w:tab w:val="clear" w:pos="2340"/>
          <w:tab w:val="left" w:pos="15309"/>
          <w:tab w:val="left" w:pos="18702"/>
        </w:tabs>
        <w:spacing w:after="0" w:line="240" w:lineRule="auto"/>
        <w:ind w:left="709"/>
        <w:jc w:val="both"/>
        <w:rPr>
          <w:rFonts w:eastAsia="Times New Roman" w:cs="Calibri"/>
          <w:sz w:val="20"/>
          <w:szCs w:val="20"/>
          <w:lang w:eastAsia="ar-SA"/>
        </w:rPr>
      </w:pPr>
      <w:r>
        <w:rPr>
          <w:rFonts w:eastAsia="Times New Roman" w:cs="Calibri"/>
          <w:sz w:val="20"/>
          <w:szCs w:val="20"/>
          <w:lang w:eastAsia="ar-SA"/>
        </w:rPr>
        <w:t>Zamawiający nie wywiązuje się z obowiązku zapłaty faktur, mimo dodatkowego wezwania w terminie trzech miesięcy od upływu terminu na zapłatę faktur, określonego w niniejszej umowie;</w:t>
      </w:r>
    </w:p>
    <w:p w14:paraId="284640FA" w14:textId="77777777" w:rsidR="00684D31" w:rsidRDefault="00684D31" w:rsidP="00684D31">
      <w:pPr>
        <w:numPr>
          <w:ilvl w:val="2"/>
          <w:numId w:val="26"/>
        </w:numPr>
        <w:tabs>
          <w:tab w:val="clear" w:pos="2340"/>
          <w:tab w:val="left" w:pos="15309"/>
          <w:tab w:val="left" w:pos="18702"/>
        </w:tabs>
        <w:spacing w:after="0" w:line="240" w:lineRule="auto"/>
        <w:ind w:left="709"/>
        <w:jc w:val="both"/>
        <w:rPr>
          <w:rFonts w:eastAsia="Times New Roman" w:cs="Calibri"/>
          <w:sz w:val="20"/>
          <w:szCs w:val="20"/>
          <w:lang w:eastAsia="ar-SA"/>
        </w:rPr>
      </w:pPr>
      <w:r>
        <w:rPr>
          <w:rFonts w:eastAsia="Times New Roman" w:cs="Calibri"/>
          <w:sz w:val="20"/>
          <w:szCs w:val="20"/>
          <w:lang w:eastAsia="ar-SA"/>
        </w:rPr>
        <w:t>Zamawiający zawiadomi Wykonawcę, iż wobec zaistnienia uprzednio nieprzewidzianych okoliczności nie będzie mógł spełnić swoich zobowiązań wobec Wykonawcy.</w:t>
      </w:r>
    </w:p>
    <w:p w14:paraId="2A378173" w14:textId="77777777" w:rsidR="00684D31" w:rsidRDefault="00684D31" w:rsidP="00684D31">
      <w:pPr>
        <w:numPr>
          <w:ilvl w:val="0"/>
          <w:numId w:val="24"/>
        </w:numPr>
        <w:tabs>
          <w:tab w:val="left" w:pos="360"/>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Odstąpienie od umowy winno nastąpić w formie pisemnej pod rygorem nieważności takiego oświadczenia i powinno zawierać uzasadnienie.</w:t>
      </w:r>
    </w:p>
    <w:p w14:paraId="2E6DEF52" w14:textId="77777777" w:rsidR="00684D31" w:rsidRDefault="00684D31" w:rsidP="00684D31">
      <w:pPr>
        <w:numPr>
          <w:ilvl w:val="0"/>
          <w:numId w:val="24"/>
        </w:numPr>
        <w:tabs>
          <w:tab w:val="left" w:pos="360"/>
          <w:tab w:val="left" w:pos="10984"/>
        </w:tabs>
        <w:spacing w:after="0" w:line="240" w:lineRule="auto"/>
        <w:ind w:left="360"/>
        <w:jc w:val="both"/>
        <w:rPr>
          <w:rFonts w:eastAsia="Times New Roman" w:cs="Calibri"/>
          <w:sz w:val="20"/>
          <w:szCs w:val="20"/>
          <w:lang w:eastAsia="ar-SA"/>
        </w:rPr>
      </w:pPr>
      <w:r>
        <w:rPr>
          <w:rFonts w:eastAsia="Times New Roman" w:cs="Calibri"/>
          <w:sz w:val="20"/>
          <w:szCs w:val="20"/>
          <w:lang w:eastAsia="ar-SA"/>
        </w:rPr>
        <w:t>Strony w przypadkach, o których mowa w ust. 1 pkt 2), 3), 4), 5) i 6) oraz ust. 2 niniejszego § mają prawo odstąpienia od umowy w terminie 14 dni od daty powzięcia wiadomości o okolicznościach uzasadniających odstąpienie.</w:t>
      </w:r>
    </w:p>
    <w:p w14:paraId="1BEDDBA4" w14:textId="77777777" w:rsidR="0014282E" w:rsidRDefault="0014282E" w:rsidP="00684D31">
      <w:pPr>
        <w:spacing w:after="0" w:line="240" w:lineRule="auto"/>
        <w:jc w:val="center"/>
        <w:rPr>
          <w:rFonts w:eastAsia="Times New Roman" w:cs="Calibri"/>
          <w:b/>
          <w:sz w:val="20"/>
          <w:szCs w:val="20"/>
        </w:rPr>
      </w:pPr>
    </w:p>
    <w:p w14:paraId="5A631306" w14:textId="77777777" w:rsidR="00CB09E7" w:rsidRDefault="00CB09E7" w:rsidP="00684D31">
      <w:pPr>
        <w:spacing w:after="0" w:line="240" w:lineRule="auto"/>
        <w:jc w:val="center"/>
        <w:rPr>
          <w:rFonts w:eastAsia="Times New Roman" w:cs="Calibri"/>
          <w:b/>
          <w:sz w:val="20"/>
          <w:szCs w:val="20"/>
        </w:rPr>
      </w:pPr>
    </w:p>
    <w:p w14:paraId="4A82EEC3" w14:textId="756AC3FE" w:rsidR="00684D31" w:rsidRDefault="00684D31" w:rsidP="00684D31">
      <w:pPr>
        <w:spacing w:after="0" w:line="240" w:lineRule="auto"/>
        <w:jc w:val="center"/>
        <w:rPr>
          <w:rFonts w:eastAsia="Times New Roman" w:cs="Calibri"/>
          <w:b/>
          <w:sz w:val="20"/>
          <w:szCs w:val="20"/>
          <w:lang w:eastAsia="pl-PL"/>
        </w:rPr>
      </w:pPr>
      <w:r>
        <w:rPr>
          <w:rFonts w:eastAsia="Times New Roman" w:cs="Calibri"/>
          <w:b/>
          <w:sz w:val="20"/>
          <w:szCs w:val="20"/>
        </w:rPr>
        <w:t>§11</w:t>
      </w:r>
    </w:p>
    <w:p w14:paraId="1C0E7DBE"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Zmiany w umowie</w:t>
      </w:r>
    </w:p>
    <w:p w14:paraId="72FA9FC3" w14:textId="77777777" w:rsidR="00684D31" w:rsidRDefault="00684D31" w:rsidP="00684D31">
      <w:pPr>
        <w:spacing w:after="0" w:line="240" w:lineRule="auto"/>
        <w:jc w:val="center"/>
        <w:rPr>
          <w:rFonts w:eastAsia="Times New Roman" w:cs="Calibri"/>
          <w:sz w:val="20"/>
          <w:szCs w:val="20"/>
        </w:rPr>
      </w:pPr>
    </w:p>
    <w:p w14:paraId="13CFEF75" w14:textId="77777777" w:rsidR="00684D31" w:rsidRDefault="00684D31" w:rsidP="00684D31">
      <w:pPr>
        <w:pStyle w:val="Akapitzlist"/>
        <w:numPr>
          <w:ilvl w:val="1"/>
          <w:numId w:val="27"/>
        </w:numPr>
        <w:ind w:left="426" w:hanging="426"/>
        <w:jc w:val="both"/>
        <w:rPr>
          <w:rFonts w:cs="Calibri"/>
          <w:sz w:val="20"/>
          <w:szCs w:val="20"/>
        </w:rPr>
      </w:pPr>
      <w:r>
        <w:rPr>
          <w:rFonts w:cs="Calibri"/>
          <w:sz w:val="20"/>
          <w:szCs w:val="20"/>
        </w:rPr>
        <w:t>Zmiany umowy są dopuszczalne w zakresie dozwolonym przez art. 454 i 455 ustawy Prawo Zamówień Publicznych.</w:t>
      </w:r>
    </w:p>
    <w:p w14:paraId="2B221979" w14:textId="77777777" w:rsidR="00684D31" w:rsidRDefault="00684D31" w:rsidP="00684D31">
      <w:pPr>
        <w:pStyle w:val="Akapitzlist"/>
        <w:numPr>
          <w:ilvl w:val="1"/>
          <w:numId w:val="27"/>
        </w:numPr>
        <w:spacing w:line="240" w:lineRule="auto"/>
        <w:ind w:left="426" w:hanging="426"/>
        <w:jc w:val="both"/>
        <w:rPr>
          <w:rFonts w:cs="Calibri"/>
          <w:sz w:val="20"/>
          <w:szCs w:val="20"/>
        </w:rPr>
      </w:pPr>
      <w:r>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637F2C0"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terminu realizacji przedmiotu umowy, w następstwie: </w:t>
      </w:r>
    </w:p>
    <w:p w14:paraId="3B6887A4"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34287AE4"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Pr>
          <w:rFonts w:cs="Calibri"/>
          <w:sz w:val="20"/>
          <w:szCs w:val="20"/>
          <w:vertAlign w:val="superscript"/>
        </w:rPr>
        <w:t>2</w:t>
      </w:r>
      <w:r>
        <w:rPr>
          <w:rFonts w:cs="Calibri"/>
          <w:sz w:val="20"/>
          <w:szCs w:val="20"/>
        </w:rPr>
        <w:t xml:space="preserve"> w okresie 1 tygodnia,</w:t>
      </w:r>
    </w:p>
    <w:p w14:paraId="0FFF4E47"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niewypałów, niewybuchów, innych przedmiotów stanowiących zagrożenie,</w:t>
      </w:r>
    </w:p>
    <w:p w14:paraId="506ABE47"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wykopalisk archeologicznych,</w:t>
      </w:r>
    </w:p>
    <w:p w14:paraId="2A128462"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236D6E3B"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wystąpienie robót dodatkowych, zamiennych które wstrzymują lub opóźniają realizacje przedmiotu umowy,</w:t>
      </w:r>
    </w:p>
    <w:p w14:paraId="382AA3FA" w14:textId="77777777" w:rsidR="00684D31" w:rsidRDefault="00684D31" w:rsidP="00684D31">
      <w:pPr>
        <w:pStyle w:val="Akapitzlist"/>
        <w:numPr>
          <w:ilvl w:val="0"/>
          <w:numId w:val="29"/>
        </w:numPr>
        <w:tabs>
          <w:tab w:val="left" w:pos="426"/>
        </w:tabs>
        <w:spacing w:line="240" w:lineRule="auto"/>
        <w:jc w:val="both"/>
        <w:rPr>
          <w:rFonts w:cs="Calibri"/>
          <w:sz w:val="20"/>
          <w:szCs w:val="20"/>
        </w:rPr>
      </w:pPr>
      <w:r>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6E17FCA"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23F05DA6"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wynagrodzenia Wykonawcy, w przypadku zwiększenia kosztów </w:t>
      </w:r>
      <w:r>
        <w:rPr>
          <w:rFonts w:cs="Calibri"/>
          <w:bCs/>
          <w:sz w:val="20"/>
          <w:szCs w:val="20"/>
        </w:rPr>
        <w:t>realizacji przedmiotu umowy wskutek wystąpienia konieczności wykonania dodatkowych robót nieobjętych zamówieniem podstawowym</w:t>
      </w:r>
      <w:r>
        <w:rPr>
          <w:rFonts w:cs="Calibri"/>
          <w:sz w:val="20"/>
          <w:szCs w:val="20"/>
        </w:rPr>
        <w:t xml:space="preserve"> (wg zasad opisanych w załączniku do SWZ – Opisie przedmiotu zamówienia),</w:t>
      </w:r>
      <w:r>
        <w:rPr>
          <w:rFonts w:cs="Calibri"/>
          <w:bCs/>
          <w:sz w:val="20"/>
          <w:szCs w:val="20"/>
        </w:rPr>
        <w:t xml:space="preserve"> wówczas wymagane jest zawarcie aneksu do umowy.</w:t>
      </w:r>
      <w:r>
        <w:rPr>
          <w:rFonts w:cs="Calibri"/>
          <w:sz w:val="20"/>
          <w:szCs w:val="20"/>
        </w:rPr>
        <w:t xml:space="preserve"> Wartość dodatkowych robót (każdej kolejnej zmiany) nie może przekroczyć 50% pierwotnego </w:t>
      </w:r>
      <w:r>
        <w:rPr>
          <w:rFonts w:cs="Calibri"/>
          <w:bCs/>
          <w:sz w:val="20"/>
          <w:szCs w:val="20"/>
        </w:rPr>
        <w:t>wynagrodzenia Wykonawcy określonego w § 6 ust. 1</w:t>
      </w:r>
      <w:r>
        <w:rPr>
          <w:rFonts w:cs="Calibri"/>
          <w:sz w:val="20"/>
          <w:szCs w:val="20"/>
        </w:rPr>
        <w:t xml:space="preserve"> umowy. W takiej sytuacji Wykonawca zwróci się do Zamawiającego z wnioskiem o dokonanie odpowiedniej zmiany wynagrodzenia, uwzględniając </w:t>
      </w:r>
      <w:r>
        <w:rPr>
          <w:rFonts w:cs="Calibri"/>
          <w:bCs/>
          <w:sz w:val="20"/>
          <w:szCs w:val="20"/>
        </w:rPr>
        <w:t xml:space="preserve">zaakceptowane przez Zamawiającego </w:t>
      </w:r>
      <w:r>
        <w:rPr>
          <w:rFonts w:cs="Calibri"/>
          <w:sz w:val="20"/>
          <w:szCs w:val="20"/>
        </w:rPr>
        <w:t xml:space="preserve">Protokoły konieczności dodatkowych </w:t>
      </w:r>
      <w:r>
        <w:rPr>
          <w:rFonts w:cs="Calibri"/>
          <w:bCs/>
          <w:sz w:val="20"/>
          <w:szCs w:val="20"/>
        </w:rPr>
        <w:t>robót</w:t>
      </w:r>
      <w:r>
        <w:rPr>
          <w:rFonts w:cs="Calibri"/>
          <w:sz w:val="20"/>
          <w:szCs w:val="20"/>
        </w:rPr>
        <w:t xml:space="preserve"> nieobjętych zamówieniem podstawowym (</w:t>
      </w:r>
      <w:r>
        <w:rPr>
          <w:rFonts w:cs="Calibri"/>
          <w:bCs/>
          <w:sz w:val="20"/>
          <w:szCs w:val="20"/>
        </w:rPr>
        <w:t xml:space="preserve">Wnioski o wprowadzenie zmian obiektów/robót dodatkowych </w:t>
      </w:r>
      <w:r>
        <w:rPr>
          <w:rFonts w:cs="Calibri"/>
          <w:sz w:val="20"/>
          <w:szCs w:val="20"/>
        </w:rPr>
        <w:t xml:space="preserve">nieobjętych zamówieniem podstawowym) oraz dołączy dokumenty potwierdzające zmianę wysokości wynagrodzenia Wykonawcy, </w:t>
      </w:r>
    </w:p>
    <w:p w14:paraId="5745670B"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w:t>
      </w:r>
      <w:r>
        <w:rPr>
          <w:rFonts w:cs="Calibri"/>
          <w:sz w:val="20"/>
          <w:szCs w:val="20"/>
        </w:rPr>
        <w:lastRenderedPageBreak/>
        <w:t xml:space="preserve">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1C8F049D"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 xml:space="preserve">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w:t>
      </w:r>
      <w:r w:rsidRPr="005A73F6">
        <w:rPr>
          <w:rFonts w:cs="Calibri"/>
          <w:sz w:val="20"/>
          <w:szCs w:val="20"/>
        </w:rPr>
        <w:t xml:space="preserve">postanowieniach SWZ. Ponadto nowy podwykonawca o którym wyżej mowa nie może podlegać wykluczeniu w oparciu o przesłanki zawarte w art. 125 wskazane w SWZ. </w:t>
      </w:r>
      <w:r>
        <w:rPr>
          <w:rFonts w:cs="Calibri"/>
          <w:sz w:val="20"/>
          <w:szCs w:val="20"/>
        </w:rPr>
        <w:t>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5B0B8ED"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57B33749"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115CC789" w14:textId="77777777" w:rsidR="00684D31" w:rsidRDefault="00684D31" w:rsidP="00684D31">
      <w:pPr>
        <w:pStyle w:val="Akapitzlist"/>
        <w:numPr>
          <w:ilvl w:val="0"/>
          <w:numId w:val="28"/>
        </w:numPr>
        <w:tabs>
          <w:tab w:val="left" w:pos="426"/>
        </w:tabs>
        <w:spacing w:line="240" w:lineRule="auto"/>
        <w:jc w:val="both"/>
        <w:rPr>
          <w:rFonts w:cs="Calibri"/>
          <w:sz w:val="20"/>
          <w:szCs w:val="20"/>
        </w:rPr>
      </w:pPr>
      <w:r>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2F5F8858" w14:textId="77777777" w:rsidR="00684D31" w:rsidRPr="005A73F6" w:rsidRDefault="00684D31" w:rsidP="00684D31">
      <w:pPr>
        <w:pStyle w:val="Akapitzlist"/>
        <w:numPr>
          <w:ilvl w:val="0"/>
          <w:numId w:val="28"/>
        </w:numPr>
        <w:tabs>
          <w:tab w:val="left" w:pos="426"/>
        </w:tabs>
        <w:spacing w:line="240" w:lineRule="auto"/>
        <w:jc w:val="both"/>
        <w:rPr>
          <w:rFonts w:cs="Calibri"/>
          <w:sz w:val="20"/>
          <w:szCs w:val="20"/>
        </w:rPr>
      </w:pPr>
      <w:r>
        <w:rPr>
          <w:rFonts w:cs="Calibri"/>
          <w:iCs/>
          <w:sz w:val="20"/>
          <w:szCs w:val="20"/>
        </w:rPr>
        <w:t xml:space="preserve">Wprowadzenie robót zamiennych o wartości nieprzekraczającej wartości określonej za tożsamy zakres w ofercie Wykonawcy. </w:t>
      </w:r>
    </w:p>
    <w:p w14:paraId="5EFB9D92" w14:textId="77777777" w:rsidR="002F4275" w:rsidRDefault="002F4275" w:rsidP="00684D31">
      <w:pPr>
        <w:pStyle w:val="Akapitzlist"/>
        <w:numPr>
          <w:ilvl w:val="1"/>
          <w:numId w:val="27"/>
        </w:numPr>
        <w:tabs>
          <w:tab w:val="left" w:pos="426"/>
          <w:tab w:val="left" w:pos="709"/>
        </w:tabs>
        <w:spacing w:line="240" w:lineRule="auto"/>
        <w:jc w:val="both"/>
        <w:rPr>
          <w:rFonts w:cs="Calibri"/>
          <w:sz w:val="20"/>
          <w:szCs w:val="20"/>
        </w:rPr>
      </w:pPr>
    </w:p>
    <w:p w14:paraId="01BDB4EB" w14:textId="77777777" w:rsidR="00684D31" w:rsidRPr="005A73F6" w:rsidRDefault="00684D31" w:rsidP="002F4275">
      <w:pPr>
        <w:pStyle w:val="Akapitzlist"/>
        <w:tabs>
          <w:tab w:val="left" w:pos="426"/>
        </w:tabs>
        <w:spacing w:line="240" w:lineRule="auto"/>
        <w:ind w:left="502"/>
        <w:jc w:val="both"/>
        <w:rPr>
          <w:rFonts w:cs="Calibri"/>
          <w:sz w:val="20"/>
          <w:szCs w:val="20"/>
        </w:rPr>
      </w:pPr>
      <w:r w:rsidRPr="005A73F6">
        <w:rPr>
          <w:rFonts w:cs="Calibri"/>
          <w:sz w:val="20"/>
          <w:szCs w:val="20"/>
        </w:rPr>
        <w:t>Zmiana postanowień niniejszej umowy może być dokonana na uzasadniony wniosek każdej ze stron w drodze pisemnej, pod rygorem nieważności.</w:t>
      </w:r>
    </w:p>
    <w:p w14:paraId="25DDA29A" w14:textId="77777777" w:rsidR="00CB09E7" w:rsidRDefault="00CB09E7" w:rsidP="00684D31">
      <w:pPr>
        <w:autoSpaceDE w:val="0"/>
        <w:autoSpaceDN w:val="0"/>
        <w:adjustRightInd w:val="0"/>
        <w:spacing w:after="0" w:line="240" w:lineRule="auto"/>
        <w:jc w:val="center"/>
        <w:rPr>
          <w:rFonts w:eastAsia="Times New Roman" w:cs="Calibri"/>
          <w:b/>
          <w:color w:val="000000"/>
          <w:sz w:val="20"/>
          <w:szCs w:val="20"/>
        </w:rPr>
      </w:pPr>
    </w:p>
    <w:p w14:paraId="65D2499A"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r>
        <w:rPr>
          <w:rFonts w:eastAsia="Times New Roman" w:cs="Calibri"/>
          <w:b/>
          <w:color w:val="000000"/>
          <w:sz w:val="20"/>
          <w:szCs w:val="20"/>
        </w:rPr>
        <w:t>§12</w:t>
      </w:r>
    </w:p>
    <w:p w14:paraId="4F5E758F"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r>
        <w:rPr>
          <w:rFonts w:eastAsia="Times New Roman" w:cs="Calibri"/>
          <w:b/>
          <w:color w:val="000000"/>
          <w:sz w:val="20"/>
          <w:szCs w:val="20"/>
        </w:rPr>
        <w:t>Umowy o podwykonawstwo</w:t>
      </w:r>
    </w:p>
    <w:p w14:paraId="75D0CCE8" w14:textId="77777777" w:rsidR="00684D31" w:rsidRDefault="00684D31" w:rsidP="00684D31">
      <w:pPr>
        <w:autoSpaceDE w:val="0"/>
        <w:autoSpaceDN w:val="0"/>
        <w:adjustRightInd w:val="0"/>
        <w:spacing w:after="0" w:line="240" w:lineRule="auto"/>
        <w:jc w:val="center"/>
        <w:rPr>
          <w:rFonts w:eastAsia="Times New Roman" w:cs="Calibri"/>
          <w:b/>
          <w:color w:val="000000"/>
          <w:sz w:val="20"/>
          <w:szCs w:val="20"/>
        </w:rPr>
      </w:pPr>
    </w:p>
    <w:p w14:paraId="6651D7F1" w14:textId="77777777" w:rsidR="00684D31" w:rsidRDefault="00684D31" w:rsidP="00684D31">
      <w:pPr>
        <w:numPr>
          <w:ilvl w:val="0"/>
          <w:numId w:val="30"/>
        </w:numPr>
        <w:tabs>
          <w:tab w:val="num" w:pos="360"/>
        </w:tabs>
        <w:spacing w:after="0" w:line="240" w:lineRule="auto"/>
        <w:jc w:val="both"/>
        <w:rPr>
          <w:rFonts w:eastAsia="Times New Roman" w:cs="Calibri"/>
          <w:sz w:val="20"/>
          <w:szCs w:val="20"/>
        </w:rPr>
      </w:pPr>
      <w:r>
        <w:rPr>
          <w:rFonts w:eastAsia="Times New Roman" w:cs="Calibri"/>
          <w:sz w:val="20"/>
          <w:szCs w:val="20"/>
        </w:rPr>
        <w:t>Wykonawca powierzy podwykonawcom wykonanie następującej części zamówienia, wskazaną w Ofercie stanowiących przedmiot umowy:</w:t>
      </w:r>
    </w:p>
    <w:p w14:paraId="6CD61589"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lastRenderedPageBreak/>
        <w:t>robota budowlana /dostawa/ usługa ………………………………………………………………..….</w:t>
      </w:r>
    </w:p>
    <w:p w14:paraId="6C051291"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w:t>
      </w:r>
      <w:r>
        <w:rPr>
          <w:rFonts w:eastAsia="Times New Roman" w:cs="Calibri"/>
          <w:b/>
          <w:sz w:val="20"/>
          <w:szCs w:val="20"/>
        </w:rPr>
        <w:t>*</w:t>
      </w:r>
    </w:p>
    <w:p w14:paraId="19A630CD"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lub:</w:t>
      </w:r>
    </w:p>
    <w:p w14:paraId="17AAE026" w14:textId="77777777" w:rsidR="00684D31" w:rsidRDefault="00684D31" w:rsidP="00684D31">
      <w:pPr>
        <w:spacing w:after="0" w:line="240" w:lineRule="auto"/>
        <w:ind w:left="360"/>
        <w:jc w:val="both"/>
        <w:rPr>
          <w:rFonts w:eastAsia="Times New Roman" w:cs="Calibri"/>
          <w:sz w:val="20"/>
          <w:szCs w:val="20"/>
        </w:rPr>
      </w:pPr>
      <w:r>
        <w:rPr>
          <w:rFonts w:eastAsia="Times New Roman" w:cs="Calibri"/>
          <w:sz w:val="20"/>
          <w:szCs w:val="20"/>
        </w:rPr>
        <w:t>- brak części zamówienia, wskazanych do zlecenia podwykonawcom.</w:t>
      </w:r>
      <w:r>
        <w:rPr>
          <w:rFonts w:eastAsia="Times New Roman" w:cs="Calibri"/>
          <w:b/>
          <w:sz w:val="20"/>
          <w:szCs w:val="20"/>
        </w:rPr>
        <w:t>*</w:t>
      </w:r>
    </w:p>
    <w:p w14:paraId="1165C3B6" w14:textId="77777777" w:rsidR="00684D31" w:rsidRDefault="00684D31" w:rsidP="00684D31">
      <w:pPr>
        <w:spacing w:after="0" w:line="240" w:lineRule="auto"/>
        <w:ind w:left="360"/>
        <w:jc w:val="both"/>
        <w:rPr>
          <w:rFonts w:eastAsia="Times New Roman" w:cs="Calibri"/>
          <w:i/>
          <w:sz w:val="20"/>
          <w:szCs w:val="20"/>
        </w:rPr>
      </w:pPr>
      <w:r>
        <w:rPr>
          <w:rFonts w:eastAsia="Times New Roman" w:cs="Calibri"/>
          <w:b/>
          <w:i/>
          <w:sz w:val="20"/>
          <w:szCs w:val="20"/>
        </w:rPr>
        <w:t>*</w:t>
      </w:r>
      <w:r>
        <w:rPr>
          <w:rFonts w:eastAsia="Times New Roman" w:cs="Calibri"/>
          <w:i/>
          <w:sz w:val="20"/>
          <w:szCs w:val="20"/>
        </w:rPr>
        <w:t xml:space="preserve"> niepotrzebne skreślić</w:t>
      </w:r>
    </w:p>
    <w:p w14:paraId="0811CF8C" w14:textId="77777777" w:rsidR="00684D31" w:rsidRDefault="00684D31" w:rsidP="00684D31">
      <w:pPr>
        <w:pStyle w:val="Akapitzlist"/>
        <w:numPr>
          <w:ilvl w:val="0"/>
          <w:numId w:val="30"/>
        </w:numPr>
        <w:jc w:val="both"/>
        <w:rPr>
          <w:rFonts w:cs="Calibri"/>
          <w:sz w:val="20"/>
          <w:szCs w:val="20"/>
        </w:rPr>
      </w:pPr>
      <w:r>
        <w:rPr>
          <w:rFonts w:cs="Calibri"/>
          <w:sz w:val="20"/>
          <w:szCs w:val="20"/>
        </w:rPr>
        <w:t>Na podaną w ust. 1 część zamówienia, Wykonawca zobowiązany jest do zawarcia z podwykonawcą umowy w formie pisemnej.</w:t>
      </w:r>
    </w:p>
    <w:p w14:paraId="2E53EAB4" w14:textId="77777777" w:rsidR="00684D31" w:rsidRDefault="00684D31" w:rsidP="00684D31">
      <w:pPr>
        <w:pStyle w:val="Akapitzlist"/>
        <w:numPr>
          <w:ilvl w:val="0"/>
          <w:numId w:val="30"/>
        </w:numPr>
        <w:jc w:val="both"/>
        <w:rPr>
          <w:rFonts w:cs="Calibri"/>
          <w:sz w:val="20"/>
          <w:szCs w:val="20"/>
        </w:rPr>
      </w:pPr>
      <w:r>
        <w:rPr>
          <w:rFonts w:cs="Calibri"/>
          <w:sz w:val="20"/>
          <w:szCs w:val="20"/>
        </w:rPr>
        <w:t>Wykonawca w trakcie realizacji przedmiotu umowy może powierzyć wykonanie części przedmiotu umowy Podwykonawcy, wyłącznie po uzyskaniu pisemnej zgody Zamawiającego.</w:t>
      </w:r>
    </w:p>
    <w:p w14:paraId="645FC1BF" w14:textId="77777777" w:rsidR="00684D31" w:rsidRDefault="00684D31" w:rsidP="00684D31">
      <w:pPr>
        <w:pStyle w:val="Akapitzlist"/>
        <w:numPr>
          <w:ilvl w:val="0"/>
          <w:numId w:val="30"/>
        </w:numPr>
        <w:jc w:val="both"/>
        <w:rPr>
          <w:rFonts w:cs="Calibri"/>
          <w:sz w:val="20"/>
          <w:szCs w:val="20"/>
        </w:rPr>
      </w:pPr>
      <w:r>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4898ABBB" w14:textId="77777777" w:rsidR="00684D31" w:rsidRDefault="00684D31" w:rsidP="00684D31">
      <w:pPr>
        <w:pStyle w:val="Akapitzlist"/>
        <w:numPr>
          <w:ilvl w:val="0"/>
          <w:numId w:val="30"/>
        </w:numPr>
        <w:jc w:val="both"/>
        <w:rPr>
          <w:rFonts w:cs="Calibri"/>
          <w:sz w:val="20"/>
          <w:szCs w:val="20"/>
        </w:rPr>
      </w:pPr>
      <w:r>
        <w:rPr>
          <w:rFonts w:cs="Calibri"/>
          <w:sz w:val="20"/>
          <w:szCs w:val="20"/>
        </w:rPr>
        <w:t xml:space="preserve">W przypadku zawarcia umowy podwykonawcy z dalszym podwykonawcą wymagana jest zgoda Zamawiającego i Wykonawcy. W tym przypadku stosuje się odpowiednio postanowienia ust. 2 i 4. </w:t>
      </w:r>
    </w:p>
    <w:p w14:paraId="2400FBA1" w14:textId="77777777" w:rsidR="00684D31" w:rsidRDefault="00684D31" w:rsidP="00684D31">
      <w:pPr>
        <w:pStyle w:val="Akapitzlist"/>
        <w:numPr>
          <w:ilvl w:val="0"/>
          <w:numId w:val="30"/>
        </w:numPr>
        <w:jc w:val="both"/>
        <w:rPr>
          <w:rFonts w:cs="Calibri"/>
          <w:sz w:val="20"/>
          <w:szCs w:val="20"/>
        </w:rPr>
      </w:pPr>
      <w:r>
        <w:rPr>
          <w:rFonts w:cs="Calibri"/>
          <w:sz w:val="20"/>
          <w:szCs w:val="20"/>
        </w:rPr>
        <w:t>Wykonawca odpowiada za działania podwykonawców jak za własne.</w:t>
      </w:r>
    </w:p>
    <w:p w14:paraId="54C20908" w14:textId="77777777" w:rsidR="00684D31" w:rsidRDefault="00684D31" w:rsidP="00684D31">
      <w:pPr>
        <w:pStyle w:val="Akapitzlist"/>
        <w:numPr>
          <w:ilvl w:val="0"/>
          <w:numId w:val="30"/>
        </w:numPr>
        <w:jc w:val="both"/>
        <w:rPr>
          <w:rFonts w:cs="Calibri"/>
          <w:sz w:val="20"/>
          <w:szCs w:val="20"/>
        </w:rPr>
      </w:pPr>
      <w:r>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2E164EE" w14:textId="77777777" w:rsidR="00684D31" w:rsidRDefault="00684D31" w:rsidP="00684D31">
      <w:pPr>
        <w:pStyle w:val="Akapitzlist"/>
        <w:numPr>
          <w:ilvl w:val="0"/>
          <w:numId w:val="30"/>
        </w:numPr>
        <w:jc w:val="both"/>
        <w:rPr>
          <w:rFonts w:cs="Calibri"/>
          <w:sz w:val="20"/>
          <w:szCs w:val="20"/>
        </w:rPr>
      </w:pPr>
      <w:r>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0BE9BCF4" w14:textId="77777777" w:rsidR="00684D31" w:rsidRDefault="00684D31" w:rsidP="00684D31">
      <w:pPr>
        <w:pStyle w:val="Akapitzlist"/>
        <w:numPr>
          <w:ilvl w:val="0"/>
          <w:numId w:val="30"/>
        </w:numPr>
        <w:jc w:val="both"/>
        <w:rPr>
          <w:rFonts w:cs="Calibri"/>
          <w:sz w:val="20"/>
          <w:szCs w:val="20"/>
        </w:rPr>
      </w:pPr>
      <w:r>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2102A2DA" w14:textId="77777777" w:rsidR="00684D31" w:rsidRDefault="00684D31" w:rsidP="00684D31">
      <w:pPr>
        <w:pStyle w:val="Akapitzlist"/>
        <w:numPr>
          <w:ilvl w:val="0"/>
          <w:numId w:val="31"/>
        </w:numPr>
        <w:ind w:left="709" w:hanging="425"/>
        <w:jc w:val="both"/>
        <w:rPr>
          <w:rFonts w:cs="Calibri"/>
          <w:sz w:val="20"/>
          <w:szCs w:val="20"/>
        </w:rPr>
      </w:pPr>
      <w:r>
        <w:rPr>
          <w:rFonts w:cs="Calibri"/>
          <w:sz w:val="20"/>
          <w:szCs w:val="20"/>
        </w:rPr>
        <w:t>niespełnienia wymagań określonych w specyfikacji istotnych warunków  zamówienia,</w:t>
      </w:r>
    </w:p>
    <w:p w14:paraId="7D2E403C" w14:textId="77777777" w:rsidR="00684D31" w:rsidRDefault="00684D31" w:rsidP="00684D31">
      <w:pPr>
        <w:pStyle w:val="Akapitzlist"/>
        <w:numPr>
          <w:ilvl w:val="0"/>
          <w:numId w:val="31"/>
        </w:numPr>
        <w:ind w:left="709" w:hanging="425"/>
        <w:jc w:val="both"/>
        <w:rPr>
          <w:rFonts w:cs="Calibri"/>
          <w:sz w:val="20"/>
          <w:szCs w:val="20"/>
        </w:rPr>
      </w:pPr>
      <w:r>
        <w:rPr>
          <w:rFonts w:cs="Calibri"/>
          <w:sz w:val="20"/>
          <w:szCs w:val="20"/>
        </w:rPr>
        <w:t>ustalenia terminu zapłaty wynagrodzenia dłuższego niż określony w ust.8.</w:t>
      </w:r>
    </w:p>
    <w:p w14:paraId="72634317" w14:textId="77777777" w:rsidR="00684D31" w:rsidRDefault="00684D31" w:rsidP="00684D31">
      <w:pPr>
        <w:pStyle w:val="Akapitzlist"/>
        <w:numPr>
          <w:ilvl w:val="0"/>
          <w:numId w:val="30"/>
        </w:numPr>
        <w:spacing w:after="0" w:line="240" w:lineRule="auto"/>
        <w:jc w:val="both"/>
        <w:rPr>
          <w:rFonts w:cs="Calibri"/>
          <w:sz w:val="20"/>
          <w:szCs w:val="20"/>
        </w:rPr>
      </w:pPr>
      <w:r>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6511CEF3"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niniejszej umowy przedkłada Zamawiającemu poświadczoną za zgodność z oryginałem kopię zawartej umowy o podwykonawstwo, której przedmiotem są roboty budowlane, w terminie 7 dni od dnia jej zawarcia.</w:t>
      </w:r>
    </w:p>
    <w:p w14:paraId="773D3B62"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031C0927"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Przepisy ust. 1-10 stosuje się do zmian umowy o podwykonawstwo.</w:t>
      </w:r>
    </w:p>
    <w:p w14:paraId="6597DC08"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DE107F6"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w:t>
      </w:r>
      <w:r>
        <w:rPr>
          <w:rFonts w:eastAsia="Times New Roman" w:cs="Calibri"/>
          <w:sz w:val="20"/>
          <w:szCs w:val="20"/>
        </w:rPr>
        <w:lastRenderedPageBreak/>
        <w:t>której przedmiotem są dostawy lub usługi, wobec których Zamawiający nie wyraził sprzeciwu, w przypadku uchylenia się od obowiązku zapłaty odpowiednio przez wykonawcę, podwykonawcę lub dalszego podwykonawcę niniejszego zamówienia.</w:t>
      </w:r>
    </w:p>
    <w:p w14:paraId="0CFB25D0"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19E64DF1"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Bezpośrednia zapłata obejmuje wyłącznie należne wynagrodzenie, bez odsetek, należnych podwykonawcy lub dalszemu podwykonawcy.</w:t>
      </w:r>
    </w:p>
    <w:p w14:paraId="3348E4ED"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0E8331CA"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 przypadku zgłoszenia uwag, o których mowa w ust. 18, w terminie wskazanym przez Zamawiającego, Zamawiający może:</w:t>
      </w:r>
    </w:p>
    <w:p w14:paraId="5A19D61E"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nie dokonać bezpośredniej zapłaty wynagrodzenia podwykonawcy lub dalszemu podwykonawcy, jeżeli wykonawca wykaże niezasadność takiej zapłaty,</w:t>
      </w:r>
    </w:p>
    <w:p w14:paraId="2C381E88"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FF814E1" w14:textId="77777777" w:rsidR="00684D31" w:rsidRDefault="00684D31" w:rsidP="00684D31">
      <w:pPr>
        <w:numPr>
          <w:ilvl w:val="0"/>
          <w:numId w:val="32"/>
        </w:numPr>
        <w:spacing w:after="0" w:line="240" w:lineRule="auto"/>
        <w:jc w:val="both"/>
        <w:rPr>
          <w:rFonts w:eastAsia="Times New Roman" w:cs="Calibri"/>
          <w:sz w:val="20"/>
          <w:szCs w:val="20"/>
        </w:rPr>
      </w:pPr>
      <w:r>
        <w:rPr>
          <w:rFonts w:eastAsia="Times New Roman" w:cs="Calibri"/>
          <w:sz w:val="20"/>
          <w:szCs w:val="20"/>
        </w:rPr>
        <w:t>dokonać bezpośredniej zapłaty wynagrodzenia podwykonawcy lub dalszemu podwykonawcy, jeżeli podwykonawca lub dalszy podwykonawca wykaże zasadność takiej zapłaty.</w:t>
      </w:r>
    </w:p>
    <w:p w14:paraId="6B45F4E5"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75D0EA74"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ABF4851"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7464615"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Wykonawca zapłaci Zamawiającemu kary umowne:</w:t>
      </w:r>
    </w:p>
    <w:p w14:paraId="6DFB7ABA"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 tytułu braku zapłaty lub nieterminowej zapłaty wynagrodzenia należnego podwykonawcom lub dalszym podwykonawcom w wysokości 0,5 % całkowitego wynagrodzenia brutto, o którym mowa w §6 ust. 1 za każdy stwierdzony przypadek,</w:t>
      </w:r>
    </w:p>
    <w:p w14:paraId="63A02F60"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13464ED1"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za nieprzedłożenie poświadczonej za zgodność z oryginałem kopii umowy o   podwykonawstwo lub jej zmiany w wysokości 2% całkowitego wynagrodzenia brutto, o którym mowa w § 6 ust. 1 za każdy stwierdzony przypadek,</w:t>
      </w:r>
    </w:p>
    <w:p w14:paraId="0B4A72B5"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 tytułu braku zmiany umowy o podwykonawstwo w zakresie terminu zapłaty w wysokości 2% całkowitego wynagrodzenia brutto , o którym mowa w § 6 ust. 1 za każdy stwierdzony przypadek,</w:t>
      </w:r>
    </w:p>
    <w:p w14:paraId="421F47DF" w14:textId="77777777" w:rsidR="00684D31" w:rsidRDefault="00684D31" w:rsidP="00684D31">
      <w:pPr>
        <w:numPr>
          <w:ilvl w:val="0"/>
          <w:numId w:val="33"/>
        </w:numPr>
        <w:spacing w:after="0" w:line="240" w:lineRule="auto"/>
        <w:jc w:val="both"/>
        <w:rPr>
          <w:rFonts w:eastAsia="Times New Roman" w:cs="Calibri"/>
          <w:sz w:val="20"/>
          <w:szCs w:val="20"/>
        </w:rPr>
      </w:pPr>
      <w:r>
        <w:rPr>
          <w:rFonts w:eastAsia="Times New Roman" w:cs="Calibri"/>
          <w:sz w:val="20"/>
          <w:szCs w:val="20"/>
        </w:rPr>
        <w:t>za nie wystąpienie do Zamawiającego o zgodę, o której mowa w ust. 4 i 5 w wysokości 0,5 %  całkowitego wynagrodzenia brutto , o którym mowa w § 6 ust. 1 za każdy stwierdzony przypadek.</w:t>
      </w:r>
    </w:p>
    <w:p w14:paraId="4514FFBE"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lastRenderedPageBreak/>
        <w:t>Przepisy ustępu 23 stosuje się odpowiednio do niewykonania obowiązków Wykonawcy w tym zakresie w stosunku do dalszych podwykonawców.</w:t>
      </w:r>
    </w:p>
    <w:p w14:paraId="51A3EBAC" w14:textId="77777777" w:rsidR="00684D31"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Zamawiający może dochodzić odszkodowania przewyższającego wysokość w/w zastrzeżonych kar umownych.</w:t>
      </w:r>
    </w:p>
    <w:p w14:paraId="278F7F44" w14:textId="75FC919A" w:rsidR="00684D31" w:rsidRPr="0014282E" w:rsidRDefault="00684D31" w:rsidP="00684D31">
      <w:pPr>
        <w:numPr>
          <w:ilvl w:val="0"/>
          <w:numId w:val="30"/>
        </w:numPr>
        <w:spacing w:after="0" w:line="240" w:lineRule="auto"/>
        <w:jc w:val="both"/>
        <w:rPr>
          <w:rFonts w:eastAsia="Times New Roman" w:cs="Calibri"/>
          <w:sz w:val="20"/>
          <w:szCs w:val="20"/>
        </w:rPr>
      </w:pPr>
      <w:r>
        <w:rPr>
          <w:rFonts w:eastAsia="Times New Roman" w:cs="Calibri"/>
          <w:sz w:val="20"/>
          <w:szCs w:val="20"/>
        </w:rPr>
        <w:t xml:space="preserve">Wykonawca wyraża zgodę na potrącenie w/w kar umownych z należnego wynagrodzenia, po uprzednim wystawieniu noty księgowej przez Zamawiającego. </w:t>
      </w:r>
    </w:p>
    <w:p w14:paraId="42B3A41E" w14:textId="77777777" w:rsidR="00CB09E7" w:rsidRDefault="00CB09E7" w:rsidP="00684D31">
      <w:pPr>
        <w:spacing w:after="0" w:line="240" w:lineRule="auto"/>
        <w:jc w:val="center"/>
        <w:rPr>
          <w:rFonts w:eastAsia="Times New Roman" w:cs="Calibri"/>
          <w:b/>
          <w:sz w:val="20"/>
          <w:szCs w:val="20"/>
        </w:rPr>
      </w:pPr>
    </w:p>
    <w:p w14:paraId="47121557"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§13</w:t>
      </w:r>
    </w:p>
    <w:p w14:paraId="1BC988F1"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Pracownicy</w:t>
      </w:r>
    </w:p>
    <w:p w14:paraId="1D975354" w14:textId="77777777" w:rsidR="00684D31" w:rsidRDefault="00684D31" w:rsidP="00684D31">
      <w:pPr>
        <w:spacing w:after="0" w:line="240" w:lineRule="auto"/>
        <w:jc w:val="center"/>
        <w:rPr>
          <w:rFonts w:eastAsia="Times New Roman" w:cs="Calibri"/>
          <w:b/>
          <w:sz w:val="20"/>
          <w:szCs w:val="20"/>
        </w:rPr>
      </w:pPr>
    </w:p>
    <w:p w14:paraId="516485D2"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186EADFF"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Wykonawca przekazuje w załączeniu do umowy oświadczenie o zatrudnieniu osób  na podstawie umowy                o pracę w zakresie czynności opisanych w ust. 1.</w:t>
      </w:r>
    </w:p>
    <w:p w14:paraId="6915C7E8"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3A2F8EF" w14:textId="77777777" w:rsidR="00684D31" w:rsidRDefault="00684D31" w:rsidP="00684D31">
      <w:pPr>
        <w:tabs>
          <w:tab w:val="left" w:pos="4536"/>
          <w:tab w:val="left" w:pos="5387"/>
          <w:tab w:val="left" w:pos="5812"/>
        </w:tabs>
        <w:spacing w:after="0" w:line="240" w:lineRule="auto"/>
        <w:jc w:val="both"/>
        <w:rPr>
          <w:rFonts w:eastAsia="Times New Roman" w:cs="Calibri"/>
          <w:sz w:val="20"/>
          <w:szCs w:val="20"/>
        </w:rPr>
      </w:pPr>
    </w:p>
    <w:p w14:paraId="1E34A0A6"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żądania oświadczeń i dokumentów w zakresie potwierdzenia spełniania ww. wymogów i dokonywania ich oceny,</w:t>
      </w:r>
    </w:p>
    <w:p w14:paraId="6403C024"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żądania wyjaśnień w przypadku wątpliwości w zakresie potwierdzenia spełniania ww. wymogów,</w:t>
      </w:r>
    </w:p>
    <w:p w14:paraId="7EEF1BFC"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przeprowadzania kontroli na miejscu wykonywania świadczenia,</w:t>
      </w:r>
    </w:p>
    <w:p w14:paraId="36119CDE" w14:textId="77777777" w:rsidR="00684D31" w:rsidRDefault="00684D31" w:rsidP="00684D31">
      <w:pPr>
        <w:numPr>
          <w:ilvl w:val="1"/>
          <w:numId w:val="35"/>
        </w:numPr>
        <w:tabs>
          <w:tab w:val="clear" w:pos="420"/>
          <w:tab w:val="num" w:pos="840"/>
          <w:tab w:val="left" w:pos="4536"/>
          <w:tab w:val="left" w:pos="5387"/>
          <w:tab w:val="left" w:pos="5812"/>
        </w:tabs>
        <w:spacing w:after="0" w:line="240" w:lineRule="auto"/>
        <w:ind w:left="840"/>
        <w:jc w:val="both"/>
        <w:rPr>
          <w:rFonts w:eastAsia="Times New Roman" w:cs="Calibri"/>
          <w:sz w:val="20"/>
          <w:szCs w:val="20"/>
        </w:rPr>
      </w:pPr>
      <w:r>
        <w:rPr>
          <w:rFonts w:eastAsia="Times New Roman" w:cs="Calibri"/>
          <w:sz w:val="20"/>
          <w:szCs w:val="20"/>
        </w:rPr>
        <w:t>zwrócenie się do Państwowej Inspekcji Pracy o przeprowadzenie u Wykonawcy lub podwykonawcy kontroli.</w:t>
      </w:r>
    </w:p>
    <w:p w14:paraId="5CBBB01C" w14:textId="77777777" w:rsidR="00684D31" w:rsidRDefault="00684D31" w:rsidP="00684D31">
      <w:pPr>
        <w:numPr>
          <w:ilvl w:val="1"/>
          <w:numId w:val="34"/>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27601C9B"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D363882"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poświadczoną za zgodność z oryginałem odpowiednio przez Wykonawcę lub podwykonawcę kopię umowy pracę zatrudnionego pracownika;</w:t>
      </w:r>
    </w:p>
    <w:p w14:paraId="142290AC" w14:textId="77777777" w:rsidR="00684D31" w:rsidRDefault="00684D31" w:rsidP="00684D31">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714437A8" w14:textId="6E9456BB" w:rsidR="00684D31" w:rsidRPr="0014282E" w:rsidRDefault="00684D31" w:rsidP="0014282E">
      <w:pPr>
        <w:numPr>
          <w:ilvl w:val="1"/>
          <w:numId w:val="36"/>
        </w:numPr>
        <w:tabs>
          <w:tab w:val="left" w:pos="4536"/>
          <w:tab w:val="left" w:pos="5387"/>
          <w:tab w:val="left" w:pos="5812"/>
        </w:tabs>
        <w:spacing w:after="0" w:line="240" w:lineRule="auto"/>
        <w:jc w:val="both"/>
        <w:rPr>
          <w:rFonts w:eastAsia="Times New Roman" w:cs="Calibri"/>
          <w:sz w:val="20"/>
          <w:szCs w:val="20"/>
        </w:rPr>
      </w:pPr>
      <w:r>
        <w:rPr>
          <w:rFonts w:eastAsia="Times New Roman"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00ABF941" w14:textId="77777777" w:rsidR="00CB09E7" w:rsidRDefault="00CB09E7" w:rsidP="00684D31">
      <w:pPr>
        <w:spacing w:after="0" w:line="240" w:lineRule="auto"/>
        <w:jc w:val="center"/>
        <w:rPr>
          <w:rFonts w:eastAsia="Times New Roman" w:cs="Calibri"/>
          <w:b/>
          <w:sz w:val="20"/>
          <w:szCs w:val="20"/>
        </w:rPr>
      </w:pPr>
    </w:p>
    <w:p w14:paraId="6085EABC" w14:textId="77777777" w:rsidR="00CB09E7" w:rsidRDefault="00CB09E7" w:rsidP="00684D31">
      <w:pPr>
        <w:spacing w:after="0" w:line="240" w:lineRule="auto"/>
        <w:jc w:val="center"/>
        <w:rPr>
          <w:rFonts w:eastAsia="Times New Roman" w:cs="Calibri"/>
          <w:b/>
          <w:sz w:val="20"/>
          <w:szCs w:val="20"/>
        </w:rPr>
      </w:pPr>
    </w:p>
    <w:p w14:paraId="0C8B0A04" w14:textId="77777777" w:rsidR="00CB09E7" w:rsidRDefault="00CB09E7" w:rsidP="00684D31">
      <w:pPr>
        <w:spacing w:after="0" w:line="240" w:lineRule="auto"/>
        <w:jc w:val="center"/>
        <w:rPr>
          <w:rFonts w:eastAsia="Times New Roman" w:cs="Calibri"/>
          <w:b/>
          <w:sz w:val="20"/>
          <w:szCs w:val="20"/>
        </w:rPr>
      </w:pPr>
    </w:p>
    <w:p w14:paraId="4D0BE09E" w14:textId="77777777" w:rsidR="00CB09E7" w:rsidRDefault="00CB09E7" w:rsidP="00684D31">
      <w:pPr>
        <w:spacing w:after="0" w:line="240" w:lineRule="auto"/>
        <w:jc w:val="center"/>
        <w:rPr>
          <w:rFonts w:eastAsia="Times New Roman" w:cs="Calibri"/>
          <w:b/>
          <w:sz w:val="20"/>
          <w:szCs w:val="20"/>
        </w:rPr>
      </w:pPr>
    </w:p>
    <w:p w14:paraId="5BB4EAD5" w14:textId="77777777" w:rsidR="00CB09E7" w:rsidRDefault="00CB09E7" w:rsidP="00684D31">
      <w:pPr>
        <w:spacing w:after="0" w:line="240" w:lineRule="auto"/>
        <w:jc w:val="center"/>
        <w:rPr>
          <w:rFonts w:eastAsia="Times New Roman" w:cs="Calibri"/>
          <w:b/>
          <w:sz w:val="20"/>
          <w:szCs w:val="20"/>
        </w:rPr>
      </w:pPr>
    </w:p>
    <w:p w14:paraId="61182815"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lastRenderedPageBreak/>
        <w:t>§ 14</w:t>
      </w:r>
    </w:p>
    <w:p w14:paraId="76C697CD"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Postanowienia końcowe</w:t>
      </w:r>
    </w:p>
    <w:p w14:paraId="3BBA7C13" w14:textId="77777777" w:rsidR="00684D31" w:rsidRDefault="00684D31" w:rsidP="00684D31">
      <w:pPr>
        <w:spacing w:after="0" w:line="240" w:lineRule="auto"/>
        <w:jc w:val="center"/>
        <w:rPr>
          <w:rFonts w:eastAsia="Times New Roman" w:cs="Calibri"/>
          <w:b/>
          <w:sz w:val="20"/>
          <w:szCs w:val="20"/>
        </w:rPr>
      </w:pPr>
    </w:p>
    <w:p w14:paraId="7C36AE41" w14:textId="77777777" w:rsidR="00684D31" w:rsidRDefault="00684D31" w:rsidP="00684D31">
      <w:pPr>
        <w:numPr>
          <w:ilvl w:val="0"/>
          <w:numId w:val="37"/>
        </w:numPr>
        <w:spacing w:after="0" w:line="240" w:lineRule="auto"/>
        <w:ind w:left="360"/>
        <w:rPr>
          <w:rFonts w:eastAsia="Times New Roman" w:cs="Calibri"/>
          <w:color w:val="000000"/>
          <w:sz w:val="20"/>
          <w:szCs w:val="20"/>
        </w:rPr>
      </w:pPr>
      <w:r>
        <w:rPr>
          <w:rFonts w:eastAsia="Times New Roman" w:cs="Calibri"/>
          <w:sz w:val="20"/>
          <w:szCs w:val="20"/>
        </w:rPr>
        <w:t xml:space="preserve">W sprawach nieuregulowanych niniejszą umową mają zastosowanie przepisy Kodeksu Cywilnego, </w:t>
      </w:r>
      <w:r>
        <w:rPr>
          <w:rFonts w:eastAsia="Times New Roman" w:cs="Calibri"/>
          <w:color w:val="000000"/>
          <w:sz w:val="20"/>
          <w:szCs w:val="20"/>
        </w:rPr>
        <w:t>o ile ustawa Prawo zamówień publicznych nie stanowi inaczej.</w:t>
      </w:r>
    </w:p>
    <w:p w14:paraId="58C7ED25"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Ewentualne spory powstałe na tle wykonania przedmiotu umowy strony poddają  rozstrzygnięciu do sądu właściwego dla siedziby zamawiającego.</w:t>
      </w:r>
    </w:p>
    <w:p w14:paraId="08E19643"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Umowę sporządzono w dwóch  jednobrzmiących  egzemplarzach , po jednej dla każdej ze stron.</w:t>
      </w:r>
    </w:p>
    <w:p w14:paraId="514E3871"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40D8386B" w14:textId="77777777" w:rsidR="00684D31" w:rsidRDefault="00684D31" w:rsidP="00684D31">
      <w:pPr>
        <w:numPr>
          <w:ilvl w:val="0"/>
          <w:numId w:val="37"/>
        </w:numPr>
        <w:spacing w:after="0" w:line="240" w:lineRule="auto"/>
        <w:ind w:left="360"/>
        <w:rPr>
          <w:rFonts w:eastAsia="Times New Roman" w:cs="Calibri"/>
          <w:sz w:val="20"/>
          <w:szCs w:val="20"/>
        </w:rPr>
      </w:pPr>
      <w:r>
        <w:rPr>
          <w:rFonts w:eastAsia="Times New Roman" w:cs="Calibri"/>
          <w:sz w:val="20"/>
          <w:szCs w:val="20"/>
        </w:rPr>
        <w:t>Adresy do doręczeń:</w:t>
      </w:r>
    </w:p>
    <w:p w14:paraId="41F933E4" w14:textId="77777777" w:rsidR="00684D31" w:rsidRDefault="00684D31" w:rsidP="00684D31">
      <w:pPr>
        <w:spacing w:after="0" w:line="240" w:lineRule="auto"/>
        <w:ind w:left="720"/>
        <w:rPr>
          <w:rFonts w:eastAsia="Times New Roman" w:cs="Calibri"/>
          <w:sz w:val="20"/>
          <w:szCs w:val="20"/>
        </w:rPr>
      </w:pPr>
      <w:r>
        <w:rPr>
          <w:rFonts w:eastAsia="Times New Roman" w:cs="Calibri"/>
          <w:sz w:val="20"/>
          <w:szCs w:val="20"/>
        </w:rPr>
        <w:t>Wykonawcy: …………………………………..</w:t>
      </w:r>
    </w:p>
    <w:p w14:paraId="10489590" w14:textId="77777777" w:rsidR="00684D31" w:rsidRDefault="00684D31" w:rsidP="00684D31">
      <w:pPr>
        <w:spacing w:after="0" w:line="240" w:lineRule="auto"/>
        <w:ind w:left="720"/>
        <w:rPr>
          <w:rFonts w:eastAsia="Times New Roman" w:cs="Calibri"/>
          <w:sz w:val="20"/>
          <w:szCs w:val="20"/>
        </w:rPr>
      </w:pPr>
      <w:r>
        <w:rPr>
          <w:rFonts w:eastAsia="Times New Roman" w:cs="Calibri"/>
          <w:sz w:val="20"/>
          <w:szCs w:val="20"/>
        </w:rPr>
        <w:t>Zamawiającego: Urząd Gminy i Miasta, ul. ks. Jana  Dzierżona 4 B, 46 – 040 Ozimek.</w:t>
      </w:r>
    </w:p>
    <w:p w14:paraId="15CB0EB5" w14:textId="77777777" w:rsidR="00684D31" w:rsidRDefault="00684D31" w:rsidP="00684D31">
      <w:pPr>
        <w:spacing w:after="0" w:line="240" w:lineRule="auto"/>
        <w:rPr>
          <w:rFonts w:eastAsia="Times New Roman" w:cs="Calibri"/>
          <w:sz w:val="20"/>
          <w:szCs w:val="20"/>
        </w:rPr>
      </w:pPr>
    </w:p>
    <w:p w14:paraId="46A1DAA0" w14:textId="77777777" w:rsidR="00CB09E7" w:rsidRDefault="00CB09E7" w:rsidP="00684D31">
      <w:pPr>
        <w:spacing w:after="0" w:line="240" w:lineRule="auto"/>
        <w:rPr>
          <w:rFonts w:eastAsia="Times New Roman" w:cs="Calibri"/>
          <w:sz w:val="20"/>
          <w:szCs w:val="20"/>
        </w:rPr>
      </w:pPr>
    </w:p>
    <w:p w14:paraId="1A43B5EB" w14:textId="77777777" w:rsidR="0014282E" w:rsidRDefault="0014282E" w:rsidP="00684D31">
      <w:pPr>
        <w:spacing w:after="0" w:line="240" w:lineRule="auto"/>
        <w:rPr>
          <w:rFonts w:eastAsia="Times New Roman" w:cs="Calibri"/>
          <w:sz w:val="20"/>
          <w:szCs w:val="20"/>
        </w:rPr>
      </w:pPr>
    </w:p>
    <w:p w14:paraId="598F2F02" w14:textId="158D2E58" w:rsidR="00684D31" w:rsidRDefault="00684D31" w:rsidP="0014282E">
      <w:pPr>
        <w:spacing w:after="0" w:line="240" w:lineRule="auto"/>
        <w:rPr>
          <w:rFonts w:eastAsia="Times New Roman" w:cs="Calibri"/>
          <w:b/>
          <w:bCs/>
          <w:sz w:val="20"/>
          <w:szCs w:val="20"/>
        </w:rPr>
      </w:pPr>
      <w:r>
        <w:rPr>
          <w:rFonts w:eastAsia="Times New Roman" w:cs="Calibri"/>
          <w:b/>
          <w:bCs/>
          <w:sz w:val="20"/>
          <w:szCs w:val="20"/>
        </w:rPr>
        <w:t xml:space="preserve">ZAMAWIAJĄCY                                                           </w:t>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sidR="0014282E">
        <w:rPr>
          <w:rFonts w:eastAsia="Times New Roman" w:cs="Calibri"/>
          <w:b/>
          <w:bCs/>
          <w:sz w:val="20"/>
          <w:szCs w:val="20"/>
        </w:rPr>
        <w:tab/>
      </w:r>
      <w:r>
        <w:rPr>
          <w:rFonts w:eastAsia="Times New Roman" w:cs="Calibri"/>
          <w:b/>
          <w:bCs/>
          <w:sz w:val="20"/>
          <w:szCs w:val="20"/>
        </w:rPr>
        <w:t>WYKONAWCA</w:t>
      </w:r>
    </w:p>
    <w:p w14:paraId="5D8C3210" w14:textId="6437B1DF" w:rsidR="00684D31" w:rsidRPr="0014282E" w:rsidRDefault="00684D31" w:rsidP="0014282E">
      <w:pPr>
        <w:spacing w:after="0" w:line="240" w:lineRule="auto"/>
        <w:jc w:val="center"/>
        <w:rPr>
          <w:rFonts w:eastAsia="Times New Roman" w:cs="Calibri"/>
          <w:b/>
          <w:bCs/>
          <w:sz w:val="20"/>
          <w:szCs w:val="20"/>
        </w:rPr>
      </w:pPr>
      <w:r>
        <w:rPr>
          <w:rFonts w:eastAsia="Times New Roman" w:cs="Calibri"/>
          <w:b/>
          <w:bCs/>
          <w:sz w:val="20"/>
          <w:szCs w:val="20"/>
        </w:rPr>
        <w:t xml:space="preserve"> </w:t>
      </w:r>
    </w:p>
    <w:p w14:paraId="66697BC8" w14:textId="77777777" w:rsidR="00684D31" w:rsidRDefault="00684D31" w:rsidP="00447104">
      <w:pPr>
        <w:rPr>
          <w:rFonts w:cs="Calibri"/>
        </w:rPr>
      </w:pPr>
    </w:p>
    <w:p w14:paraId="40C92172" w14:textId="77777777" w:rsidR="005A73F6" w:rsidRDefault="005A73F6" w:rsidP="00684D31">
      <w:pPr>
        <w:jc w:val="right"/>
        <w:rPr>
          <w:rFonts w:cs="Calibri"/>
        </w:rPr>
      </w:pPr>
    </w:p>
    <w:p w14:paraId="5DCCECE9" w14:textId="77777777" w:rsidR="005A73F6" w:rsidRDefault="005A73F6" w:rsidP="00684D31">
      <w:pPr>
        <w:jc w:val="right"/>
        <w:rPr>
          <w:rFonts w:cs="Calibri"/>
        </w:rPr>
      </w:pPr>
    </w:p>
    <w:p w14:paraId="4A4CFF85" w14:textId="77777777" w:rsidR="00CB09E7" w:rsidRDefault="00CB09E7" w:rsidP="00684D31">
      <w:pPr>
        <w:jc w:val="right"/>
        <w:rPr>
          <w:rFonts w:cs="Calibri"/>
        </w:rPr>
      </w:pPr>
    </w:p>
    <w:p w14:paraId="06F37187" w14:textId="77777777" w:rsidR="00CB09E7" w:rsidRDefault="00CB09E7" w:rsidP="00684D31">
      <w:pPr>
        <w:jc w:val="right"/>
        <w:rPr>
          <w:rFonts w:cs="Calibri"/>
        </w:rPr>
      </w:pPr>
    </w:p>
    <w:p w14:paraId="44570436" w14:textId="77777777" w:rsidR="00CB09E7" w:rsidRDefault="00CB09E7" w:rsidP="00684D31">
      <w:pPr>
        <w:jc w:val="right"/>
        <w:rPr>
          <w:rFonts w:cs="Calibri"/>
        </w:rPr>
      </w:pPr>
    </w:p>
    <w:p w14:paraId="59495FFC" w14:textId="77777777" w:rsidR="00CB09E7" w:rsidRDefault="00CB09E7" w:rsidP="00684D31">
      <w:pPr>
        <w:jc w:val="right"/>
        <w:rPr>
          <w:rFonts w:cs="Calibri"/>
        </w:rPr>
      </w:pPr>
    </w:p>
    <w:p w14:paraId="6EF4349D" w14:textId="77777777" w:rsidR="00CB09E7" w:rsidRDefault="00CB09E7" w:rsidP="00684D31">
      <w:pPr>
        <w:jc w:val="right"/>
        <w:rPr>
          <w:rFonts w:cs="Calibri"/>
        </w:rPr>
      </w:pPr>
    </w:p>
    <w:p w14:paraId="299364B8" w14:textId="77777777" w:rsidR="00CB09E7" w:rsidRDefault="00CB09E7" w:rsidP="00684D31">
      <w:pPr>
        <w:jc w:val="right"/>
        <w:rPr>
          <w:rFonts w:cs="Calibri"/>
        </w:rPr>
      </w:pPr>
    </w:p>
    <w:p w14:paraId="168BC016" w14:textId="77777777" w:rsidR="00CB09E7" w:rsidRDefault="00CB09E7" w:rsidP="00684D31">
      <w:pPr>
        <w:jc w:val="right"/>
        <w:rPr>
          <w:rFonts w:cs="Calibri"/>
        </w:rPr>
      </w:pPr>
    </w:p>
    <w:p w14:paraId="0A54CC49" w14:textId="77777777" w:rsidR="00CB09E7" w:rsidRDefault="00CB09E7" w:rsidP="00684D31">
      <w:pPr>
        <w:jc w:val="right"/>
        <w:rPr>
          <w:rFonts w:cs="Calibri"/>
        </w:rPr>
      </w:pPr>
    </w:p>
    <w:p w14:paraId="722DBA26" w14:textId="77777777" w:rsidR="00CB09E7" w:rsidRDefault="00CB09E7" w:rsidP="00684D31">
      <w:pPr>
        <w:jc w:val="right"/>
        <w:rPr>
          <w:rFonts w:cs="Calibri"/>
        </w:rPr>
      </w:pPr>
    </w:p>
    <w:p w14:paraId="5F4B3565" w14:textId="77777777" w:rsidR="00CB09E7" w:rsidRDefault="00CB09E7" w:rsidP="00684D31">
      <w:pPr>
        <w:jc w:val="right"/>
        <w:rPr>
          <w:rFonts w:cs="Calibri"/>
        </w:rPr>
      </w:pPr>
    </w:p>
    <w:p w14:paraId="634C4B9D" w14:textId="77777777" w:rsidR="00CB09E7" w:rsidRDefault="00CB09E7" w:rsidP="00684D31">
      <w:pPr>
        <w:jc w:val="right"/>
        <w:rPr>
          <w:rFonts w:cs="Calibri"/>
        </w:rPr>
      </w:pPr>
    </w:p>
    <w:p w14:paraId="00FDC3C5" w14:textId="77777777" w:rsidR="00CB09E7" w:rsidRDefault="00CB09E7" w:rsidP="00684D31">
      <w:pPr>
        <w:jc w:val="right"/>
        <w:rPr>
          <w:rFonts w:cs="Calibri"/>
        </w:rPr>
      </w:pPr>
    </w:p>
    <w:p w14:paraId="163FEBE5" w14:textId="77777777" w:rsidR="005A73F6" w:rsidRDefault="005A73F6" w:rsidP="00684D31">
      <w:pPr>
        <w:jc w:val="right"/>
        <w:rPr>
          <w:rFonts w:cs="Calibri"/>
        </w:rPr>
      </w:pPr>
    </w:p>
    <w:p w14:paraId="77BE9E0A" w14:textId="19A97D7D" w:rsidR="00684D31" w:rsidRDefault="00684D31" w:rsidP="00684D31">
      <w:pPr>
        <w:jc w:val="right"/>
        <w:rPr>
          <w:rFonts w:cs="Calibri"/>
        </w:rPr>
      </w:pPr>
      <w:r>
        <w:rPr>
          <w:rFonts w:cs="Calibri"/>
        </w:rPr>
        <w:lastRenderedPageBreak/>
        <w:t>Załącznik nr 1 do umowy</w:t>
      </w:r>
    </w:p>
    <w:p w14:paraId="66C1E589" w14:textId="77777777" w:rsidR="00684D31" w:rsidRDefault="00684D31" w:rsidP="00684D31">
      <w:pPr>
        <w:tabs>
          <w:tab w:val="left" w:pos="1080"/>
        </w:tabs>
        <w:spacing w:after="0" w:line="240" w:lineRule="auto"/>
        <w:jc w:val="center"/>
        <w:rPr>
          <w:rFonts w:eastAsia="Times New Roman" w:cs="Calibri"/>
          <w:b/>
          <w:sz w:val="24"/>
          <w:szCs w:val="24"/>
        </w:rPr>
      </w:pPr>
      <w:r>
        <w:rPr>
          <w:rFonts w:eastAsia="Times New Roman" w:cs="Calibri"/>
          <w:b/>
          <w:sz w:val="24"/>
          <w:szCs w:val="24"/>
          <w:u w:val="single"/>
        </w:rPr>
        <w:t>Oświadczenie podwykonawcy/dalszego podwykonawcy</w:t>
      </w:r>
      <w:r>
        <w:rPr>
          <w:rFonts w:eastAsia="Times New Roman" w:cs="Calibri"/>
          <w:b/>
          <w:sz w:val="24"/>
          <w:szCs w:val="24"/>
        </w:rPr>
        <w:t>*</w:t>
      </w:r>
    </w:p>
    <w:p w14:paraId="378F9502" w14:textId="77777777" w:rsidR="00684D31" w:rsidRDefault="00684D31" w:rsidP="00684D31">
      <w:pPr>
        <w:tabs>
          <w:tab w:val="left" w:pos="1080"/>
        </w:tabs>
        <w:spacing w:after="0" w:line="240" w:lineRule="auto"/>
        <w:jc w:val="center"/>
        <w:rPr>
          <w:rFonts w:eastAsia="Times New Roman" w:cs="Calibri"/>
          <w:b/>
          <w:sz w:val="24"/>
          <w:szCs w:val="24"/>
          <w:u w:val="single"/>
        </w:rPr>
      </w:pPr>
    </w:p>
    <w:p w14:paraId="1A543835" w14:textId="77777777" w:rsidR="00684D31" w:rsidRDefault="00684D31" w:rsidP="00684D31">
      <w:pPr>
        <w:spacing w:after="0" w:line="240" w:lineRule="auto"/>
        <w:jc w:val="both"/>
        <w:rPr>
          <w:rFonts w:eastAsia="Times New Roman" w:cs="Calibri"/>
          <w:b/>
          <w:sz w:val="24"/>
          <w:szCs w:val="24"/>
        </w:rPr>
      </w:pPr>
    </w:p>
    <w:p w14:paraId="2BFD11DC" w14:textId="77777777" w:rsidR="00684D31" w:rsidRDefault="00684D31" w:rsidP="00684D31">
      <w:pPr>
        <w:spacing w:after="0" w:line="240" w:lineRule="auto"/>
        <w:jc w:val="center"/>
        <w:rPr>
          <w:rFonts w:eastAsia="Times New Roman" w:cs="Calibri"/>
          <w:b/>
          <w:sz w:val="20"/>
          <w:szCs w:val="20"/>
        </w:rPr>
      </w:pPr>
      <w:r>
        <w:rPr>
          <w:rFonts w:eastAsia="Times New Roman" w:cs="Calibri"/>
          <w:b/>
          <w:sz w:val="20"/>
          <w:szCs w:val="20"/>
        </w:rPr>
        <w:t xml:space="preserve">W ramach zadania pn.: ……………………………………………………………………. </w:t>
      </w:r>
    </w:p>
    <w:p w14:paraId="26A2FF23" w14:textId="77777777" w:rsidR="00684D31" w:rsidRDefault="00684D31" w:rsidP="00684D31">
      <w:pPr>
        <w:spacing w:after="0" w:line="240" w:lineRule="auto"/>
        <w:rPr>
          <w:rFonts w:eastAsia="Times New Roman" w:cs="Calibri"/>
          <w:b/>
          <w:sz w:val="20"/>
          <w:szCs w:val="20"/>
        </w:rPr>
      </w:pPr>
    </w:p>
    <w:p w14:paraId="5622AFDD" w14:textId="77777777" w:rsidR="00684D31" w:rsidRDefault="00684D31" w:rsidP="00684D31">
      <w:pPr>
        <w:tabs>
          <w:tab w:val="left" w:pos="0"/>
        </w:tabs>
        <w:spacing w:after="0" w:line="240" w:lineRule="auto"/>
        <w:jc w:val="both"/>
        <w:rPr>
          <w:rFonts w:eastAsia="Times New Roman" w:cs="Calibri"/>
          <w:b/>
          <w:sz w:val="20"/>
          <w:szCs w:val="20"/>
        </w:rPr>
      </w:pPr>
      <w:r>
        <w:rPr>
          <w:rFonts w:eastAsia="Times New Roman" w:cs="Calibri"/>
          <w:b/>
          <w:sz w:val="20"/>
          <w:szCs w:val="20"/>
        </w:rPr>
        <w:t xml:space="preserve">zawarto umowę podwykonawczą nr …………………………………. z dnia……………….…………..… </w:t>
      </w:r>
    </w:p>
    <w:p w14:paraId="0BC19C70" w14:textId="77777777" w:rsidR="00684D31" w:rsidRDefault="00684D31" w:rsidP="00684D31">
      <w:pPr>
        <w:spacing w:after="0" w:line="240" w:lineRule="auto"/>
        <w:jc w:val="both"/>
        <w:rPr>
          <w:rFonts w:eastAsia="Times New Roman" w:cs="Calibri"/>
          <w:b/>
          <w:sz w:val="20"/>
          <w:szCs w:val="20"/>
        </w:rPr>
      </w:pPr>
      <w:r>
        <w:rPr>
          <w:rFonts w:eastAsia="Times New Roman" w:cs="Calibri"/>
          <w:b/>
          <w:sz w:val="20"/>
          <w:szCs w:val="20"/>
        </w:rPr>
        <w:t>na: wykonanie robót budowlanych* pn.: ……………………………………………………………….…….</w:t>
      </w:r>
    </w:p>
    <w:p w14:paraId="1D9B1E6D" w14:textId="77777777" w:rsidR="00684D31" w:rsidRDefault="00684D31" w:rsidP="00684D31">
      <w:pPr>
        <w:spacing w:after="0" w:line="240" w:lineRule="auto"/>
        <w:jc w:val="both"/>
        <w:rPr>
          <w:rFonts w:eastAsia="Times New Roman" w:cs="Calibri"/>
          <w:b/>
          <w:sz w:val="20"/>
          <w:szCs w:val="20"/>
        </w:rPr>
      </w:pPr>
      <w:r>
        <w:rPr>
          <w:rFonts w:eastAsia="Times New Roman" w:cs="Calibri"/>
          <w:b/>
          <w:sz w:val="20"/>
          <w:szCs w:val="20"/>
        </w:rPr>
        <w:t xml:space="preserve">na: dostawę/usługę* pn.:……………………………………………………………… … ……………….……. </w:t>
      </w:r>
    </w:p>
    <w:p w14:paraId="62EAF5BD" w14:textId="77777777" w:rsidR="00684D31" w:rsidRDefault="00684D31" w:rsidP="00684D31">
      <w:pPr>
        <w:tabs>
          <w:tab w:val="left" w:pos="1080"/>
        </w:tabs>
        <w:spacing w:after="0" w:line="240" w:lineRule="auto"/>
        <w:ind w:left="360" w:right="690" w:hanging="360"/>
        <w:jc w:val="both"/>
        <w:rPr>
          <w:rFonts w:eastAsia="Times New Roman" w:cs="Calibri"/>
          <w:b/>
          <w:sz w:val="20"/>
          <w:szCs w:val="20"/>
        </w:rPr>
      </w:pPr>
    </w:p>
    <w:p w14:paraId="6AE25210"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b/>
          <w:sz w:val="20"/>
          <w:szCs w:val="20"/>
        </w:rPr>
        <w:t>Nazwa podwykonawcy/dalszego podwykonawcy* …………………………………………………………………………………..</w:t>
      </w:r>
    </w:p>
    <w:p w14:paraId="07731A11" w14:textId="77777777" w:rsidR="00684D31" w:rsidRDefault="00684D31" w:rsidP="00684D31">
      <w:pPr>
        <w:tabs>
          <w:tab w:val="left" w:pos="1080"/>
        </w:tabs>
        <w:spacing w:after="0" w:line="240" w:lineRule="auto"/>
        <w:ind w:left="360" w:hanging="360"/>
        <w:jc w:val="both"/>
        <w:rPr>
          <w:rFonts w:eastAsia="Times New Roman" w:cs="Calibri"/>
          <w:sz w:val="20"/>
          <w:szCs w:val="20"/>
        </w:rPr>
      </w:pPr>
    </w:p>
    <w:p w14:paraId="65BBA12A"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sz w:val="20"/>
          <w:szCs w:val="20"/>
        </w:rPr>
        <w:t>Oświadczenie podwykonawcy/dalszego podwykonawcy*</w:t>
      </w:r>
      <w:r>
        <w:rPr>
          <w:rFonts w:eastAsia="Times New Roman" w:cs="Calibri"/>
          <w:b/>
          <w:sz w:val="20"/>
          <w:szCs w:val="20"/>
        </w:rPr>
        <w:t xml:space="preserve"> na dzień ………………………..…………………..</w:t>
      </w:r>
    </w:p>
    <w:p w14:paraId="6A22C1CA" w14:textId="77777777" w:rsidR="00684D31" w:rsidRDefault="00684D31" w:rsidP="00684D31">
      <w:pPr>
        <w:tabs>
          <w:tab w:val="left" w:pos="1080"/>
        </w:tabs>
        <w:spacing w:after="0" w:line="240" w:lineRule="auto"/>
        <w:ind w:left="360" w:hanging="360"/>
        <w:jc w:val="both"/>
        <w:rPr>
          <w:rFonts w:eastAsia="Times New Roman" w:cs="Calibri"/>
          <w:b/>
          <w:sz w:val="20"/>
          <w:szCs w:val="20"/>
        </w:rPr>
      </w:pPr>
      <w:r>
        <w:rPr>
          <w:rFonts w:eastAsia="Times New Roman" w:cs="Calibri"/>
          <w:sz w:val="20"/>
          <w:szCs w:val="20"/>
        </w:rPr>
        <w:t>biorącego udział w ramach realizacji inwestycji</w:t>
      </w:r>
      <w:r>
        <w:rPr>
          <w:rFonts w:eastAsia="Times New Roman" w:cs="Calibri"/>
          <w:b/>
          <w:sz w:val="20"/>
          <w:szCs w:val="20"/>
        </w:rPr>
        <w:t xml:space="preserve"> w okresie od ………………………. do …..……....…………</w:t>
      </w:r>
    </w:p>
    <w:p w14:paraId="5271540C" w14:textId="77777777" w:rsidR="00684D31" w:rsidRDefault="00684D31" w:rsidP="00684D31">
      <w:pPr>
        <w:tabs>
          <w:tab w:val="left" w:pos="1080"/>
        </w:tabs>
        <w:spacing w:after="0" w:line="240" w:lineRule="auto"/>
        <w:ind w:left="360"/>
        <w:jc w:val="center"/>
        <w:rPr>
          <w:rFonts w:eastAsia="Times New Roman" w:cs="Calibri"/>
          <w:b/>
          <w:sz w:val="20"/>
          <w:szCs w:val="20"/>
        </w:rPr>
      </w:pPr>
    </w:p>
    <w:p w14:paraId="60B23F40" w14:textId="77777777" w:rsidR="00684D31" w:rsidRDefault="00684D31" w:rsidP="00684D31">
      <w:pPr>
        <w:tabs>
          <w:tab w:val="left" w:pos="1080"/>
        </w:tabs>
        <w:spacing w:after="0" w:line="240" w:lineRule="auto"/>
        <w:ind w:left="360"/>
        <w:rPr>
          <w:rFonts w:eastAsia="Times New Roman" w:cs="Calibri"/>
          <w:sz w:val="20"/>
          <w:szCs w:val="20"/>
        </w:rPr>
      </w:pPr>
      <w:r>
        <w:rPr>
          <w:rFonts w:eastAsia="Times New Roman" w:cs="Calibri"/>
          <w:sz w:val="20"/>
          <w:szCs w:val="20"/>
        </w:rPr>
        <w:t>W okresie rozliczeniowym</w:t>
      </w:r>
      <w:r>
        <w:rPr>
          <w:rFonts w:eastAsia="Times New Roman" w:cs="Calibri"/>
          <w:b/>
          <w:sz w:val="20"/>
          <w:szCs w:val="20"/>
        </w:rPr>
        <w:t xml:space="preserve"> wystawiono niżej wymienione faktury</w:t>
      </w:r>
      <w:r>
        <w:rPr>
          <w:rFonts w:eastAsia="Times New Roman" w:cs="Calibri"/>
          <w:sz w:val="20"/>
          <w:szCs w:val="20"/>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684D31" w14:paraId="2E69B57B" w14:textId="77777777" w:rsidTr="00684D31">
        <w:tc>
          <w:tcPr>
            <w:tcW w:w="2688" w:type="dxa"/>
            <w:tcBorders>
              <w:top w:val="single" w:sz="4" w:space="0" w:color="auto"/>
              <w:left w:val="single" w:sz="4" w:space="0" w:color="auto"/>
              <w:bottom w:val="single" w:sz="4" w:space="0" w:color="auto"/>
              <w:right w:val="single" w:sz="4" w:space="0" w:color="auto"/>
            </w:tcBorders>
            <w:vAlign w:val="center"/>
            <w:hideMark/>
          </w:tcPr>
          <w:p w14:paraId="313173DC"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Zakres robót budowlanych/usług/dostaw wykonanych </w:t>
            </w:r>
          </w:p>
          <w:p w14:paraId="51369131"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hideMark/>
          </w:tcPr>
          <w:p w14:paraId="356CEF93"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F2FAE06"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hideMark/>
          </w:tcPr>
          <w:p w14:paraId="5333EAEE"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hideMark/>
          </w:tcPr>
          <w:p w14:paraId="09C882A2"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hideMark/>
          </w:tcPr>
          <w:p w14:paraId="6C482FFB"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hideMark/>
          </w:tcPr>
          <w:p w14:paraId="286593B1"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Pozostaje </w:t>
            </w:r>
          </w:p>
          <w:p w14:paraId="5BDFA92B"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do zapłaty</w:t>
            </w:r>
          </w:p>
        </w:tc>
      </w:tr>
      <w:tr w:rsidR="00684D31" w14:paraId="4EBC732A" w14:textId="77777777" w:rsidTr="00684D31">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86407E0" w14:textId="77777777" w:rsidR="00684D31" w:rsidRDefault="00684D31">
            <w:pPr>
              <w:tabs>
                <w:tab w:val="left" w:pos="1080"/>
              </w:tabs>
              <w:spacing w:after="0" w:line="240" w:lineRule="auto"/>
              <w:jc w:val="center"/>
              <w:rPr>
                <w:rFonts w:eastAsia="Times New Roman" w:cs="Calibr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208EEE33" w14:textId="77777777" w:rsidR="00684D31" w:rsidRDefault="00684D31">
            <w:pPr>
              <w:tabs>
                <w:tab w:val="left" w:pos="1080"/>
              </w:tabs>
              <w:spacing w:after="0" w:line="240" w:lineRule="auto"/>
              <w:jc w:val="center"/>
              <w:rPr>
                <w:rFonts w:eastAsia="Times New Roman" w:cs="Calibr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2654DB7E" w14:textId="77777777" w:rsidR="00684D31" w:rsidRDefault="00684D31">
            <w:pPr>
              <w:tabs>
                <w:tab w:val="left" w:pos="1080"/>
              </w:tabs>
              <w:spacing w:after="0" w:line="240" w:lineRule="auto"/>
              <w:jc w:val="center"/>
              <w:rPr>
                <w:rFonts w:eastAsia="Times New Roman" w:cs="Calibr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207536C2" w14:textId="77777777" w:rsidR="00684D31" w:rsidRDefault="00684D31">
            <w:pPr>
              <w:tabs>
                <w:tab w:val="left" w:pos="1080"/>
              </w:tabs>
              <w:spacing w:after="0" w:line="240" w:lineRule="auto"/>
              <w:jc w:val="center"/>
              <w:rPr>
                <w:rFonts w:eastAsia="Times New Roman" w:cs="Calibr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BC27CFA" w14:textId="77777777" w:rsidR="00684D31" w:rsidRDefault="00684D31">
            <w:pPr>
              <w:tabs>
                <w:tab w:val="left" w:pos="1080"/>
              </w:tabs>
              <w:spacing w:after="0" w:line="240" w:lineRule="auto"/>
              <w:jc w:val="center"/>
              <w:rPr>
                <w:rFonts w:eastAsia="Times New Roman" w:cs="Calibr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F416E1D" w14:textId="77777777" w:rsidR="00684D31" w:rsidRDefault="00684D31">
            <w:pPr>
              <w:tabs>
                <w:tab w:val="left" w:pos="1080"/>
              </w:tabs>
              <w:spacing w:after="0" w:line="240" w:lineRule="auto"/>
              <w:jc w:val="center"/>
              <w:rPr>
                <w:rFonts w:eastAsia="Times New Roman" w:cs="Calibr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C2A52F0" w14:textId="77777777" w:rsidR="00684D31" w:rsidRDefault="00684D31">
            <w:pPr>
              <w:tabs>
                <w:tab w:val="left" w:pos="1080"/>
              </w:tabs>
              <w:spacing w:after="0" w:line="240" w:lineRule="auto"/>
              <w:jc w:val="center"/>
              <w:rPr>
                <w:rFonts w:eastAsia="Times New Roman" w:cs="Calibri"/>
                <w:sz w:val="20"/>
                <w:szCs w:val="20"/>
              </w:rPr>
            </w:pPr>
          </w:p>
        </w:tc>
      </w:tr>
      <w:tr w:rsidR="00684D31" w14:paraId="3629AF67" w14:textId="77777777" w:rsidTr="00684D31">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2E9AF204" w14:textId="77777777" w:rsidR="00684D31" w:rsidRDefault="00684D31">
            <w:pPr>
              <w:tabs>
                <w:tab w:val="left" w:pos="1080"/>
              </w:tabs>
              <w:spacing w:after="0" w:line="240" w:lineRule="auto"/>
              <w:jc w:val="center"/>
              <w:rPr>
                <w:rFonts w:eastAsia="Times New Roman" w:cs="Calibr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0943628A" w14:textId="77777777" w:rsidR="00684D31" w:rsidRDefault="00684D31">
            <w:pPr>
              <w:tabs>
                <w:tab w:val="left" w:pos="1080"/>
              </w:tabs>
              <w:spacing w:after="0" w:line="240" w:lineRule="auto"/>
              <w:jc w:val="center"/>
              <w:rPr>
                <w:rFonts w:eastAsia="Times New Roman" w:cs="Calibr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9280EDD" w14:textId="77777777" w:rsidR="00684D31" w:rsidRDefault="00684D31">
            <w:pPr>
              <w:tabs>
                <w:tab w:val="left" w:pos="1080"/>
              </w:tabs>
              <w:spacing w:after="0" w:line="240" w:lineRule="auto"/>
              <w:jc w:val="center"/>
              <w:rPr>
                <w:rFonts w:eastAsia="Times New Roman" w:cs="Calibr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10CF201C" w14:textId="77777777" w:rsidR="00684D31" w:rsidRDefault="00684D31">
            <w:pPr>
              <w:tabs>
                <w:tab w:val="left" w:pos="1080"/>
              </w:tabs>
              <w:spacing w:after="0" w:line="240" w:lineRule="auto"/>
              <w:jc w:val="center"/>
              <w:rPr>
                <w:rFonts w:eastAsia="Times New Roman" w:cs="Calibr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50F9455" w14:textId="77777777" w:rsidR="00684D31" w:rsidRDefault="00684D31">
            <w:pPr>
              <w:tabs>
                <w:tab w:val="left" w:pos="1080"/>
              </w:tabs>
              <w:spacing w:after="0" w:line="240" w:lineRule="auto"/>
              <w:jc w:val="center"/>
              <w:rPr>
                <w:rFonts w:eastAsia="Times New Roman" w:cs="Calibr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1BA69A0" w14:textId="77777777" w:rsidR="00684D31" w:rsidRDefault="00684D31">
            <w:pPr>
              <w:tabs>
                <w:tab w:val="left" w:pos="1080"/>
              </w:tabs>
              <w:spacing w:after="0" w:line="240" w:lineRule="auto"/>
              <w:jc w:val="center"/>
              <w:rPr>
                <w:rFonts w:eastAsia="Times New Roman" w:cs="Calibr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7731CEF" w14:textId="77777777" w:rsidR="00684D31" w:rsidRDefault="00684D31">
            <w:pPr>
              <w:tabs>
                <w:tab w:val="left" w:pos="1080"/>
              </w:tabs>
              <w:spacing w:after="0" w:line="240" w:lineRule="auto"/>
              <w:jc w:val="center"/>
              <w:rPr>
                <w:rFonts w:eastAsia="Times New Roman" w:cs="Calibri"/>
                <w:sz w:val="20"/>
                <w:szCs w:val="20"/>
              </w:rPr>
            </w:pPr>
          </w:p>
        </w:tc>
      </w:tr>
      <w:tr w:rsidR="00684D31" w14:paraId="3A9D12BF" w14:textId="77777777" w:rsidTr="00684D31">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hideMark/>
          </w:tcPr>
          <w:p w14:paraId="783ACD31" w14:textId="77777777" w:rsidR="00684D31" w:rsidRDefault="00684D31">
            <w:pPr>
              <w:tabs>
                <w:tab w:val="left" w:pos="1080"/>
              </w:tabs>
              <w:spacing w:after="0" w:line="240" w:lineRule="auto"/>
              <w:jc w:val="right"/>
              <w:rPr>
                <w:rFonts w:eastAsia="Times New Roman" w:cs="Calibri"/>
                <w:b/>
                <w:sz w:val="20"/>
                <w:szCs w:val="20"/>
              </w:rPr>
            </w:pPr>
            <w:r>
              <w:rPr>
                <w:rFonts w:eastAsia="Times New Roman" w:cs="Calibr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02DEDBA6" w14:textId="77777777" w:rsidR="00684D31" w:rsidRDefault="00684D31">
            <w:pPr>
              <w:tabs>
                <w:tab w:val="left" w:pos="1080"/>
              </w:tabs>
              <w:spacing w:after="0" w:line="240" w:lineRule="auto"/>
              <w:jc w:val="center"/>
              <w:rPr>
                <w:rFonts w:eastAsia="Times New Roman" w:cs="Calibri"/>
                <w:sz w:val="20"/>
                <w:szCs w:val="20"/>
              </w:rPr>
            </w:pPr>
          </w:p>
        </w:tc>
      </w:tr>
    </w:tbl>
    <w:p w14:paraId="36E50002" w14:textId="77777777" w:rsidR="00684D31" w:rsidRDefault="00684D31" w:rsidP="00684D31">
      <w:pPr>
        <w:spacing w:after="0" w:line="240" w:lineRule="auto"/>
        <w:rPr>
          <w:rFonts w:eastAsia="Times New Roman" w:cs="Calibri"/>
          <w:b/>
          <w:sz w:val="20"/>
          <w:szCs w:val="20"/>
        </w:rPr>
      </w:pPr>
    </w:p>
    <w:p w14:paraId="0A3E164F"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w:t>
      </w:r>
    </w:p>
    <w:p w14:paraId="0AEA966A" w14:textId="77777777" w:rsidR="00684D31" w:rsidRDefault="00684D31" w:rsidP="00684D31">
      <w:pPr>
        <w:spacing w:after="0" w:line="240" w:lineRule="auto"/>
        <w:ind w:firstLine="290"/>
        <w:rPr>
          <w:rFonts w:eastAsia="Times New Roman" w:cs="Calibri"/>
          <w:sz w:val="20"/>
          <w:szCs w:val="20"/>
        </w:rPr>
      </w:pPr>
      <w:r>
        <w:rPr>
          <w:rFonts w:eastAsia="Times New Roman" w:cs="Calibri"/>
          <w:sz w:val="20"/>
          <w:szCs w:val="20"/>
        </w:rPr>
        <w:t xml:space="preserve">do dnia ………………………… </w:t>
      </w:r>
      <w:r>
        <w:rPr>
          <w:rFonts w:eastAsia="Times New Roman" w:cs="Calibri"/>
          <w:b/>
          <w:sz w:val="20"/>
          <w:szCs w:val="20"/>
        </w:rPr>
        <w:t>otrzymaliśmy/nie otrzymaliśmy*</w:t>
      </w:r>
      <w:r>
        <w:rPr>
          <w:rFonts w:eastAsia="Times New Roman" w:cs="Calibri"/>
          <w:sz w:val="20"/>
          <w:szCs w:val="20"/>
        </w:rPr>
        <w:t xml:space="preserve"> wynagrodzenia za: </w:t>
      </w:r>
    </w:p>
    <w:p w14:paraId="64991F72" w14:textId="77777777" w:rsidR="00684D31" w:rsidRDefault="00684D31" w:rsidP="00684D31">
      <w:pPr>
        <w:spacing w:after="0" w:line="240" w:lineRule="auto"/>
        <w:ind w:left="290"/>
        <w:rPr>
          <w:rFonts w:eastAsia="Times New Roman" w:cs="Calibri"/>
          <w:sz w:val="20"/>
          <w:szCs w:val="20"/>
        </w:rPr>
      </w:pPr>
      <w:r>
        <w:rPr>
          <w:rFonts w:eastAsia="Times New Roman" w:cs="Calibri"/>
          <w:b/>
          <w:sz w:val="20"/>
          <w:szCs w:val="20"/>
        </w:rPr>
        <w:t>roboty budowlane/dostawy/usługi*</w:t>
      </w:r>
      <w:r>
        <w:rPr>
          <w:rFonts w:eastAsia="Times New Roman" w:cs="Calibri"/>
          <w:sz w:val="20"/>
          <w:szCs w:val="20"/>
        </w:rPr>
        <w:t xml:space="preserve"> przez nas wykonane i zafakturowane </w:t>
      </w:r>
    </w:p>
    <w:p w14:paraId="6158486E" w14:textId="77777777" w:rsidR="00684D31" w:rsidRDefault="00684D31" w:rsidP="00684D31">
      <w:pPr>
        <w:spacing w:after="0" w:line="240" w:lineRule="auto"/>
        <w:ind w:left="290"/>
        <w:rPr>
          <w:rFonts w:eastAsia="Times New Roman" w:cs="Calibri"/>
          <w:sz w:val="20"/>
          <w:szCs w:val="20"/>
        </w:rPr>
      </w:pPr>
      <w:r>
        <w:rPr>
          <w:rFonts w:eastAsia="Times New Roman" w:cs="Calibri"/>
          <w:sz w:val="20"/>
          <w:szCs w:val="20"/>
        </w:rPr>
        <w:t>w ramach przedmiotowego zadania</w:t>
      </w:r>
    </w:p>
    <w:p w14:paraId="12DF9302"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lub</w:t>
      </w:r>
    </w:p>
    <w:p w14:paraId="26176E8C"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w:t>
      </w:r>
    </w:p>
    <w:p w14:paraId="6BF8BAE3" w14:textId="77777777" w:rsidR="00684D31" w:rsidRDefault="00684D31" w:rsidP="00684D31">
      <w:pPr>
        <w:tabs>
          <w:tab w:val="left" w:pos="1080"/>
        </w:tabs>
        <w:spacing w:after="0" w:line="240" w:lineRule="auto"/>
        <w:ind w:left="360"/>
        <w:jc w:val="both"/>
        <w:rPr>
          <w:rFonts w:eastAsia="Times New Roman" w:cs="Calibri"/>
          <w:sz w:val="20"/>
          <w:szCs w:val="20"/>
        </w:rPr>
      </w:pPr>
      <w:r>
        <w:rPr>
          <w:rFonts w:eastAsia="Times New Roman" w:cs="Calibri"/>
          <w:sz w:val="20"/>
          <w:szCs w:val="20"/>
        </w:rPr>
        <w:t xml:space="preserve">w okresie rozliczeniowym wykonano </w:t>
      </w:r>
      <w:r>
        <w:rPr>
          <w:rFonts w:eastAsia="Times New Roman" w:cs="Calibri"/>
          <w:b/>
          <w:sz w:val="20"/>
          <w:szCs w:val="20"/>
        </w:rPr>
        <w:t xml:space="preserve">roboty budowlane/dostawy/usługi* </w:t>
      </w:r>
      <w:r>
        <w:rPr>
          <w:rFonts w:eastAsia="Times New Roman" w:cs="Calibri"/>
          <w:sz w:val="20"/>
          <w:szCs w:val="20"/>
        </w:rPr>
        <w:t>wg poniższego zestawienia,</w:t>
      </w:r>
    </w:p>
    <w:p w14:paraId="402681FD" w14:textId="77777777" w:rsidR="00684D31" w:rsidRDefault="00684D31" w:rsidP="00684D31">
      <w:pPr>
        <w:tabs>
          <w:tab w:val="left" w:pos="1080"/>
        </w:tabs>
        <w:spacing w:after="0" w:line="240" w:lineRule="auto"/>
        <w:ind w:left="360"/>
        <w:jc w:val="both"/>
        <w:rPr>
          <w:rFonts w:eastAsia="Times New Roman" w:cs="Calibri"/>
          <w:sz w:val="20"/>
          <w:szCs w:val="20"/>
        </w:rPr>
      </w:pPr>
      <w:r>
        <w:rPr>
          <w:rFonts w:eastAsia="Times New Roman" w:cs="Calibri"/>
          <w:sz w:val="20"/>
          <w:szCs w:val="20"/>
        </w:rPr>
        <w:t xml:space="preserve">dla których </w:t>
      </w:r>
      <w:r>
        <w:rPr>
          <w:rFonts w:eastAsia="Times New Roman" w:cs="Calibri"/>
          <w:b/>
          <w:sz w:val="20"/>
          <w:szCs w:val="20"/>
        </w:rPr>
        <w:t>nie wystawiliśmy faktury (nie zostały zafakturowane)</w:t>
      </w:r>
      <w:r>
        <w:rPr>
          <w:rFonts w:eastAsia="Times New Roman" w:cs="Calibri"/>
          <w:sz w:val="20"/>
          <w:szCs w:val="20"/>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684D31" w14:paraId="17383BAB" w14:textId="77777777" w:rsidTr="00684D31">
        <w:trPr>
          <w:trHeight w:val="448"/>
        </w:trPr>
        <w:tc>
          <w:tcPr>
            <w:tcW w:w="3525" w:type="dxa"/>
            <w:tcBorders>
              <w:top w:val="single" w:sz="4" w:space="0" w:color="auto"/>
              <w:left w:val="single" w:sz="4" w:space="0" w:color="auto"/>
              <w:bottom w:val="single" w:sz="4" w:space="0" w:color="auto"/>
              <w:right w:val="single" w:sz="4" w:space="0" w:color="auto"/>
            </w:tcBorders>
            <w:vAlign w:val="center"/>
            <w:hideMark/>
          </w:tcPr>
          <w:p w14:paraId="20559390"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hideMark/>
          </w:tcPr>
          <w:p w14:paraId="0E0ACE30"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F94B6DE" w14:textId="77777777" w:rsidR="00684D31" w:rsidRDefault="00684D31">
            <w:pPr>
              <w:tabs>
                <w:tab w:val="left" w:pos="1080"/>
              </w:tabs>
              <w:spacing w:after="0" w:line="240" w:lineRule="auto"/>
              <w:jc w:val="center"/>
              <w:rPr>
                <w:rFonts w:eastAsia="Times New Roman" w:cs="Calibri"/>
                <w:sz w:val="20"/>
                <w:szCs w:val="20"/>
              </w:rPr>
            </w:pPr>
            <w:r>
              <w:rPr>
                <w:rFonts w:eastAsia="Times New Roman" w:cs="Calibri"/>
                <w:sz w:val="20"/>
                <w:szCs w:val="20"/>
              </w:rPr>
              <w:t xml:space="preserve">Wartość brutto </w:t>
            </w:r>
          </w:p>
        </w:tc>
      </w:tr>
      <w:tr w:rsidR="00684D31" w14:paraId="72CABAC3"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355BA81" w14:textId="77777777" w:rsidR="00684D31" w:rsidRDefault="00684D31">
            <w:pPr>
              <w:tabs>
                <w:tab w:val="left" w:pos="1080"/>
              </w:tabs>
              <w:spacing w:after="0" w:line="240" w:lineRule="auto"/>
              <w:jc w:val="center"/>
              <w:rPr>
                <w:rFonts w:eastAsia="Times New Roman" w:cs="Calibr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AE0C738"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C479FD0" w14:textId="77777777" w:rsidR="00684D31" w:rsidRDefault="00684D31">
            <w:pPr>
              <w:tabs>
                <w:tab w:val="left" w:pos="1080"/>
              </w:tabs>
              <w:spacing w:after="0" w:line="240" w:lineRule="auto"/>
              <w:jc w:val="center"/>
              <w:rPr>
                <w:rFonts w:eastAsia="Times New Roman" w:cs="Calibri"/>
                <w:sz w:val="20"/>
                <w:szCs w:val="20"/>
              </w:rPr>
            </w:pPr>
          </w:p>
        </w:tc>
      </w:tr>
      <w:tr w:rsidR="00684D31" w14:paraId="208A3EA2"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66BC0A0" w14:textId="77777777" w:rsidR="00684D31" w:rsidRDefault="00684D31">
            <w:pPr>
              <w:tabs>
                <w:tab w:val="left" w:pos="1080"/>
              </w:tabs>
              <w:spacing w:after="0" w:line="240" w:lineRule="auto"/>
              <w:jc w:val="center"/>
              <w:rPr>
                <w:rFonts w:eastAsia="Times New Roman" w:cs="Calibr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EC9A8A5"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95798B6" w14:textId="77777777" w:rsidR="00684D31" w:rsidRDefault="00684D31">
            <w:pPr>
              <w:tabs>
                <w:tab w:val="left" w:pos="1080"/>
              </w:tabs>
              <w:spacing w:after="0" w:line="240" w:lineRule="auto"/>
              <w:jc w:val="center"/>
              <w:rPr>
                <w:rFonts w:eastAsia="Times New Roman" w:cs="Calibri"/>
                <w:sz w:val="20"/>
                <w:szCs w:val="20"/>
              </w:rPr>
            </w:pPr>
          </w:p>
        </w:tc>
      </w:tr>
      <w:tr w:rsidR="00684D31" w14:paraId="0B7035DF" w14:textId="77777777" w:rsidTr="00684D31">
        <w:trPr>
          <w:trHeight w:val="340"/>
        </w:trPr>
        <w:tc>
          <w:tcPr>
            <w:tcW w:w="3525" w:type="dxa"/>
            <w:tcBorders>
              <w:top w:val="single" w:sz="4" w:space="0" w:color="auto"/>
              <w:left w:val="single" w:sz="4" w:space="0" w:color="auto"/>
              <w:bottom w:val="single" w:sz="4" w:space="0" w:color="auto"/>
              <w:right w:val="single" w:sz="4" w:space="0" w:color="auto"/>
            </w:tcBorders>
            <w:vAlign w:val="center"/>
            <w:hideMark/>
          </w:tcPr>
          <w:p w14:paraId="72918F63" w14:textId="77777777" w:rsidR="00684D31" w:rsidRDefault="00684D31">
            <w:pPr>
              <w:tabs>
                <w:tab w:val="left" w:pos="1080"/>
              </w:tabs>
              <w:spacing w:after="0" w:line="240" w:lineRule="auto"/>
              <w:jc w:val="right"/>
              <w:rPr>
                <w:rFonts w:eastAsia="Times New Roman" w:cs="Calibri"/>
                <w:sz w:val="20"/>
                <w:szCs w:val="20"/>
              </w:rPr>
            </w:pPr>
            <w:r>
              <w:rPr>
                <w:rFonts w:eastAsia="Times New Roman" w:cs="Calibr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5536AE31" w14:textId="77777777" w:rsidR="00684D31" w:rsidRDefault="00684D31">
            <w:pPr>
              <w:tabs>
                <w:tab w:val="left" w:pos="1080"/>
              </w:tabs>
              <w:spacing w:after="0" w:line="240" w:lineRule="auto"/>
              <w:jc w:val="center"/>
              <w:rPr>
                <w:rFonts w:eastAsia="Times New Roman" w:cs="Calibr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DC576ED" w14:textId="77777777" w:rsidR="00684D31" w:rsidRDefault="00684D31">
            <w:pPr>
              <w:tabs>
                <w:tab w:val="left" w:pos="1080"/>
              </w:tabs>
              <w:spacing w:after="0" w:line="240" w:lineRule="auto"/>
              <w:jc w:val="center"/>
              <w:rPr>
                <w:rFonts w:eastAsia="Times New Roman" w:cs="Calibri"/>
                <w:sz w:val="20"/>
                <w:szCs w:val="20"/>
              </w:rPr>
            </w:pPr>
          </w:p>
        </w:tc>
      </w:tr>
    </w:tbl>
    <w:p w14:paraId="6ACF6255" w14:textId="77777777" w:rsidR="00684D31" w:rsidRDefault="00684D31" w:rsidP="00684D31">
      <w:pPr>
        <w:spacing w:after="0" w:line="240" w:lineRule="auto"/>
        <w:rPr>
          <w:rFonts w:eastAsia="Times New Roman" w:cs="Calibri"/>
          <w:sz w:val="20"/>
          <w:szCs w:val="20"/>
        </w:rPr>
      </w:pPr>
    </w:p>
    <w:p w14:paraId="30FC4B2B" w14:textId="77777777" w:rsidR="00684D31" w:rsidRDefault="00684D31" w:rsidP="00684D31">
      <w:pPr>
        <w:spacing w:after="0" w:line="240" w:lineRule="auto"/>
        <w:rPr>
          <w:rFonts w:eastAsia="Times New Roman" w:cs="Calibri"/>
          <w:b/>
          <w:sz w:val="20"/>
          <w:szCs w:val="20"/>
        </w:rPr>
      </w:pPr>
      <w:r>
        <w:rPr>
          <w:rFonts w:eastAsia="Times New Roman" w:cs="Calibri"/>
          <w:b/>
          <w:sz w:val="20"/>
          <w:szCs w:val="20"/>
        </w:rPr>
        <w:t>Oświadczamy, że w stosunku do wyżej wskazanych faktur jako zapłacone, zrzekamy się wszelkich roszczeń wobec Zamawiającego – Gmina Ozimek</w:t>
      </w:r>
    </w:p>
    <w:p w14:paraId="59DC86DD" w14:textId="77777777" w:rsidR="00684D31" w:rsidRDefault="00684D31" w:rsidP="00684D31">
      <w:pPr>
        <w:spacing w:after="0" w:line="240" w:lineRule="auto"/>
        <w:rPr>
          <w:rFonts w:eastAsia="Times New Roman" w:cs="Calibri"/>
          <w:b/>
          <w:sz w:val="20"/>
          <w:szCs w:val="20"/>
        </w:rPr>
      </w:pPr>
    </w:p>
    <w:p w14:paraId="7C2EA8BE" w14:textId="77777777" w:rsidR="00684D31" w:rsidRDefault="00684D31" w:rsidP="00684D31">
      <w:pPr>
        <w:spacing w:after="0" w:line="240" w:lineRule="auto"/>
        <w:rPr>
          <w:rFonts w:eastAsia="Times New Roman" w:cs="Calibri"/>
          <w:sz w:val="20"/>
          <w:szCs w:val="20"/>
        </w:rPr>
      </w:pPr>
    </w:p>
    <w:p w14:paraId="250C86C6" w14:textId="77777777" w:rsidR="00684D31" w:rsidRDefault="00684D31" w:rsidP="00684D31">
      <w:pPr>
        <w:spacing w:after="0" w:line="240" w:lineRule="auto"/>
        <w:ind w:firstLine="72"/>
        <w:jc w:val="both"/>
        <w:rPr>
          <w:rFonts w:eastAsia="Times New Roman" w:cs="Calibri"/>
          <w:sz w:val="20"/>
          <w:szCs w:val="20"/>
        </w:rPr>
      </w:pPr>
      <w:r>
        <w:rPr>
          <w:rFonts w:eastAsia="Times New Roman" w:cs="Calibri"/>
          <w:sz w:val="20"/>
          <w:szCs w:val="20"/>
        </w:rPr>
        <w:t>……………………………………………..…..                                                                        ……………………………………………………………….</w:t>
      </w:r>
    </w:p>
    <w:p w14:paraId="6C9B163F"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 xml:space="preserve">podpis lub podpisy i imienne pieczęcie                                                            podpis lub podpisy i imienne pieczęcie </w:t>
      </w:r>
    </w:p>
    <w:p w14:paraId="14B15132"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 xml:space="preserve">osoby lub osób upoważnionych do reprezentowania          osoby lub osób upoważnionych do reprezentowania </w:t>
      </w:r>
    </w:p>
    <w:p w14:paraId="7184AAA0" w14:textId="77777777" w:rsidR="00684D31" w:rsidRDefault="00684D31" w:rsidP="00684D31">
      <w:pPr>
        <w:spacing w:after="0" w:line="240" w:lineRule="auto"/>
        <w:ind w:firstLine="72"/>
        <w:rPr>
          <w:rFonts w:eastAsia="Times New Roman" w:cs="Calibri"/>
          <w:sz w:val="20"/>
          <w:szCs w:val="20"/>
        </w:rPr>
      </w:pPr>
      <w:r>
        <w:rPr>
          <w:rFonts w:eastAsia="Times New Roman" w:cs="Calibri"/>
          <w:sz w:val="20"/>
          <w:szCs w:val="20"/>
        </w:rPr>
        <w:t>podwykonawcy lub dalszego podwykonawcy                      Wykonawcy – potwierdzającego dokonanie płatności</w:t>
      </w:r>
    </w:p>
    <w:p w14:paraId="0992B690" w14:textId="77777777" w:rsidR="00684D31" w:rsidRDefault="00684D31" w:rsidP="00684D31">
      <w:pPr>
        <w:spacing w:after="0" w:line="240" w:lineRule="auto"/>
        <w:ind w:firstLine="72"/>
        <w:rPr>
          <w:rFonts w:eastAsia="Times New Roman" w:cs="Calibri"/>
          <w:sz w:val="20"/>
          <w:szCs w:val="20"/>
        </w:rPr>
      </w:pPr>
    </w:p>
    <w:p w14:paraId="5C725E4B" w14:textId="77777777" w:rsidR="00684D31" w:rsidRDefault="00684D31" w:rsidP="00684D31">
      <w:pPr>
        <w:spacing w:after="0" w:line="240" w:lineRule="auto"/>
        <w:ind w:firstLine="72"/>
        <w:rPr>
          <w:rFonts w:eastAsia="Times New Roman" w:cs="Calibri"/>
          <w:b/>
          <w:sz w:val="20"/>
          <w:szCs w:val="20"/>
        </w:rPr>
      </w:pPr>
    </w:p>
    <w:p w14:paraId="2A9854FD" w14:textId="77777777" w:rsidR="00684D31" w:rsidRDefault="00684D31" w:rsidP="00684D31">
      <w:pPr>
        <w:rPr>
          <w:rFonts w:eastAsia="Times New Roman" w:cs="Calibri"/>
          <w:sz w:val="20"/>
          <w:szCs w:val="20"/>
        </w:rPr>
      </w:pPr>
      <w:r>
        <w:rPr>
          <w:rFonts w:eastAsia="Times New Roman" w:cs="Calibri"/>
          <w:sz w:val="20"/>
          <w:szCs w:val="20"/>
        </w:rPr>
        <w:t>* niepotrzebne skreślić</w:t>
      </w:r>
    </w:p>
    <w:p w14:paraId="31013D69" w14:textId="77777777" w:rsidR="00684D31" w:rsidRDefault="00684D31" w:rsidP="00684D31">
      <w:pPr>
        <w:jc w:val="right"/>
        <w:rPr>
          <w:rFonts w:eastAsia="Times New Roman" w:cs="Calibri"/>
          <w:sz w:val="20"/>
          <w:szCs w:val="20"/>
        </w:rPr>
      </w:pPr>
    </w:p>
    <w:p w14:paraId="179DB446" w14:textId="77777777" w:rsidR="00684D31" w:rsidRDefault="00684D31" w:rsidP="00684D31">
      <w:pPr>
        <w:jc w:val="right"/>
        <w:rPr>
          <w:rFonts w:eastAsia="Times New Roman" w:cs="Calibri"/>
          <w:sz w:val="20"/>
          <w:szCs w:val="20"/>
        </w:rPr>
      </w:pPr>
      <w:r>
        <w:rPr>
          <w:rFonts w:eastAsia="Times New Roman" w:cs="Calibri"/>
          <w:sz w:val="20"/>
          <w:szCs w:val="20"/>
        </w:rPr>
        <w:t xml:space="preserve">Załącznik nr 2 do umowy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684D31" w14:paraId="6C4ADAD7" w14:textId="77777777" w:rsidTr="00684D31">
        <w:trPr>
          <w:trHeight w:val="1961"/>
        </w:trPr>
        <w:tc>
          <w:tcPr>
            <w:tcW w:w="9639" w:type="dxa"/>
            <w:tcBorders>
              <w:top w:val="single" w:sz="4" w:space="0" w:color="auto"/>
              <w:left w:val="single" w:sz="4" w:space="0" w:color="auto"/>
              <w:bottom w:val="single" w:sz="4" w:space="0" w:color="auto"/>
              <w:right w:val="single" w:sz="4" w:space="0" w:color="auto"/>
            </w:tcBorders>
          </w:tcPr>
          <w:p w14:paraId="18198DB7" w14:textId="77777777" w:rsidR="00684D31" w:rsidRDefault="00684D31">
            <w:pPr>
              <w:rPr>
                <w:rFonts w:eastAsia="Times New Roman" w:cs="Calibri"/>
                <w:b/>
                <w:sz w:val="20"/>
                <w:szCs w:val="20"/>
              </w:rPr>
            </w:pPr>
          </w:p>
          <w:p w14:paraId="275E665F" w14:textId="77777777" w:rsidR="00684D31" w:rsidRDefault="00684D31">
            <w:pPr>
              <w:jc w:val="center"/>
              <w:rPr>
                <w:rFonts w:eastAsia="Times New Roman" w:cs="Calibri"/>
                <w:b/>
                <w:sz w:val="20"/>
                <w:szCs w:val="20"/>
              </w:rPr>
            </w:pPr>
            <w:r>
              <w:rPr>
                <w:rFonts w:eastAsia="Times New Roman" w:cs="Calibri"/>
                <w:b/>
                <w:sz w:val="20"/>
                <w:szCs w:val="20"/>
              </w:rPr>
              <w:t>GWARANCJA JAKOŚCI</w:t>
            </w:r>
          </w:p>
          <w:p w14:paraId="6B8A0986" w14:textId="77777777" w:rsidR="00684D31" w:rsidRDefault="00684D31">
            <w:pPr>
              <w:rPr>
                <w:rFonts w:eastAsia="Times New Roman" w:cs="Calibri"/>
                <w:sz w:val="20"/>
                <w:szCs w:val="20"/>
              </w:rPr>
            </w:pPr>
          </w:p>
          <w:p w14:paraId="299C50AB" w14:textId="77777777" w:rsidR="00684D31" w:rsidRDefault="00684D31">
            <w:pPr>
              <w:rPr>
                <w:rFonts w:eastAsia="Times New Roman" w:cs="Calibri"/>
                <w:b/>
                <w:sz w:val="20"/>
                <w:szCs w:val="20"/>
              </w:rPr>
            </w:pPr>
            <w:r>
              <w:rPr>
                <w:rFonts w:eastAsia="Times New Roman" w:cs="Calibri"/>
                <w:sz w:val="20"/>
                <w:szCs w:val="20"/>
              </w:rPr>
              <w:t xml:space="preserve">na wykonane roboty budowlane stanowiące przedmiot  Umowy nr _______________z dnia ____________ pod nazwą:  </w:t>
            </w:r>
            <w:r>
              <w:rPr>
                <w:rFonts w:eastAsia="Times New Roman" w:cs="Calibri"/>
                <w:b/>
                <w:i/>
                <w:sz w:val="20"/>
                <w:szCs w:val="20"/>
              </w:rPr>
              <w:t>„</w:t>
            </w:r>
            <w:r>
              <w:rPr>
                <w:rFonts w:eastAsia="Times New Roman" w:cs="Calibri"/>
                <w:b/>
                <w:bCs/>
                <w:sz w:val="20"/>
                <w:szCs w:val="20"/>
              </w:rPr>
              <w:t>…………………………………………………………………………………………………………………………………….………..</w:t>
            </w:r>
            <w:r>
              <w:rPr>
                <w:rFonts w:eastAsia="Times New Roman" w:cs="Calibri"/>
                <w:b/>
                <w:sz w:val="20"/>
                <w:szCs w:val="20"/>
              </w:rPr>
              <w:t>”</w:t>
            </w:r>
          </w:p>
          <w:p w14:paraId="6CCF74AE" w14:textId="77777777" w:rsidR="00684D31" w:rsidRDefault="00684D31">
            <w:pPr>
              <w:rPr>
                <w:rFonts w:eastAsia="Times New Roman" w:cs="Calibri"/>
                <w:sz w:val="20"/>
                <w:szCs w:val="20"/>
              </w:rPr>
            </w:pPr>
            <w:r>
              <w:rPr>
                <w:rFonts w:eastAsia="Times New Roman" w:cs="Calibri"/>
                <w:b/>
                <w:i/>
                <w:sz w:val="20"/>
                <w:szCs w:val="20"/>
              </w:rPr>
              <w:t xml:space="preserve"> </w:t>
            </w:r>
            <w:r>
              <w:rPr>
                <w:rFonts w:eastAsia="Times New Roman" w:cs="Calibri"/>
                <w:i/>
                <w:sz w:val="20"/>
                <w:szCs w:val="20"/>
              </w:rPr>
              <w:t>– zwanej dalej „Umową” lub „przedmiotem Umowy”.</w:t>
            </w:r>
          </w:p>
          <w:p w14:paraId="6DBC18C4" w14:textId="77777777" w:rsidR="00684D31" w:rsidRDefault="00684D31">
            <w:pPr>
              <w:rPr>
                <w:rFonts w:eastAsia="Times New Roman" w:cs="Calibri"/>
                <w:b/>
                <w:sz w:val="20"/>
                <w:szCs w:val="20"/>
              </w:rPr>
            </w:pPr>
          </w:p>
          <w:p w14:paraId="640F0439" w14:textId="77777777" w:rsidR="00684D31" w:rsidRDefault="00684D31">
            <w:pPr>
              <w:rPr>
                <w:rFonts w:eastAsia="Times New Roman" w:cs="Calibri"/>
                <w:sz w:val="20"/>
                <w:szCs w:val="20"/>
              </w:rPr>
            </w:pPr>
            <w:r>
              <w:rPr>
                <w:rFonts w:eastAsia="Times New Roman" w:cs="Calibri"/>
                <w:b/>
                <w:sz w:val="20"/>
                <w:szCs w:val="20"/>
              </w:rPr>
              <w:t>Wykonawca, będący Gwarantem:</w:t>
            </w:r>
            <w:r>
              <w:rPr>
                <w:rFonts w:eastAsia="Times New Roman" w:cs="Calibri"/>
                <w:sz w:val="20"/>
                <w:szCs w:val="20"/>
              </w:rPr>
              <w:t xml:space="preserve"> </w:t>
            </w:r>
          </w:p>
          <w:p w14:paraId="2F21E3A3" w14:textId="77777777" w:rsidR="00684D31" w:rsidRDefault="00684D31">
            <w:pPr>
              <w:rPr>
                <w:rFonts w:eastAsia="Times New Roman" w:cs="Calibri"/>
                <w:b/>
                <w:sz w:val="20"/>
                <w:szCs w:val="20"/>
              </w:rPr>
            </w:pPr>
            <w:r>
              <w:rPr>
                <w:rFonts w:eastAsia="Times New Roman" w:cs="Calibri"/>
                <w:b/>
                <w:sz w:val="20"/>
                <w:szCs w:val="20"/>
              </w:rPr>
              <w:t>_____________________________________________________________________________</w:t>
            </w:r>
          </w:p>
          <w:p w14:paraId="4226B164" w14:textId="77777777" w:rsidR="00684D31" w:rsidRDefault="00684D31">
            <w:pPr>
              <w:rPr>
                <w:rFonts w:eastAsia="Times New Roman" w:cs="Calibri"/>
                <w:sz w:val="20"/>
                <w:szCs w:val="20"/>
              </w:rPr>
            </w:pPr>
            <w:r>
              <w:rPr>
                <w:rFonts w:eastAsia="Times New Roman" w:cs="Calibri"/>
                <w:i/>
                <w:sz w:val="20"/>
                <w:szCs w:val="20"/>
              </w:rPr>
              <w:t>– zwanym dalej „Gwarantem”</w:t>
            </w:r>
          </w:p>
          <w:p w14:paraId="6170269D" w14:textId="77777777" w:rsidR="00684D31" w:rsidRDefault="00684D31">
            <w:pPr>
              <w:rPr>
                <w:rFonts w:eastAsia="Times New Roman" w:cs="Calibri"/>
                <w:b/>
                <w:sz w:val="20"/>
                <w:szCs w:val="20"/>
              </w:rPr>
            </w:pPr>
          </w:p>
          <w:p w14:paraId="26863459" w14:textId="77777777" w:rsidR="00684D31" w:rsidRDefault="00684D31">
            <w:pPr>
              <w:rPr>
                <w:rFonts w:eastAsia="Times New Roman" w:cs="Calibri"/>
                <w:b/>
                <w:sz w:val="20"/>
                <w:szCs w:val="20"/>
              </w:rPr>
            </w:pPr>
            <w:r>
              <w:rPr>
                <w:rFonts w:eastAsia="Times New Roman" w:cs="Calibri"/>
                <w:b/>
                <w:sz w:val="20"/>
                <w:szCs w:val="20"/>
              </w:rPr>
              <w:t xml:space="preserve">Zamawiający, będący Uprawnionym z Gwarancji: </w:t>
            </w:r>
          </w:p>
          <w:p w14:paraId="0592EF9C" w14:textId="77777777" w:rsidR="00684D31" w:rsidRDefault="00684D31">
            <w:pPr>
              <w:rPr>
                <w:rFonts w:eastAsia="Times New Roman" w:cs="Calibri"/>
                <w:sz w:val="20"/>
                <w:szCs w:val="20"/>
              </w:rPr>
            </w:pPr>
            <w:r>
              <w:rPr>
                <w:rFonts w:eastAsia="Times New Roman" w:cs="Calibri"/>
                <w:b/>
                <w:sz w:val="20"/>
                <w:szCs w:val="20"/>
              </w:rPr>
              <w:t>Gmina Ozimek ______________________________________________________________</w:t>
            </w:r>
          </w:p>
          <w:p w14:paraId="70FEECC4" w14:textId="77777777" w:rsidR="00684D31" w:rsidRDefault="00684D31">
            <w:pPr>
              <w:rPr>
                <w:rFonts w:eastAsia="Times New Roman" w:cs="Calibri"/>
                <w:sz w:val="20"/>
                <w:szCs w:val="20"/>
              </w:rPr>
            </w:pPr>
            <w:r>
              <w:rPr>
                <w:rFonts w:eastAsia="Times New Roman" w:cs="Calibri"/>
                <w:i/>
                <w:sz w:val="20"/>
                <w:szCs w:val="20"/>
              </w:rPr>
              <w:t>– zwanym dalej „Uprawnionym z Gwarancji”</w:t>
            </w:r>
          </w:p>
          <w:p w14:paraId="7ECE04C6" w14:textId="77777777" w:rsidR="00684D31" w:rsidRDefault="00684D31">
            <w:pPr>
              <w:rPr>
                <w:rFonts w:eastAsia="Times New Roman" w:cs="Calibri"/>
                <w:b/>
                <w:sz w:val="20"/>
                <w:szCs w:val="20"/>
              </w:rPr>
            </w:pPr>
          </w:p>
          <w:p w14:paraId="409A1D96" w14:textId="77777777" w:rsidR="00684D31" w:rsidRDefault="00684D31">
            <w:pPr>
              <w:rPr>
                <w:rFonts w:eastAsia="Times New Roman" w:cs="Calibri"/>
                <w:b/>
                <w:sz w:val="20"/>
                <w:szCs w:val="20"/>
              </w:rPr>
            </w:pPr>
            <w:r>
              <w:rPr>
                <w:rFonts w:eastAsia="Times New Roman" w:cs="Calibri"/>
                <w:b/>
                <w:sz w:val="20"/>
                <w:szCs w:val="20"/>
              </w:rPr>
              <w:t>Ogólna charakterystyka techniczna przedmiotu Umowy i lokalizacja:</w:t>
            </w:r>
          </w:p>
          <w:p w14:paraId="736DCE7E" w14:textId="77777777" w:rsidR="00684D31" w:rsidRDefault="00684D31">
            <w:pPr>
              <w:rPr>
                <w:rFonts w:eastAsia="Times New Roman" w:cs="Calibri"/>
                <w:b/>
                <w:sz w:val="20"/>
                <w:szCs w:val="20"/>
              </w:rPr>
            </w:pPr>
            <w:r>
              <w:rPr>
                <w:rFonts w:eastAsia="Times New Roman" w:cs="Calibri"/>
                <w:b/>
                <w:sz w:val="20"/>
                <w:szCs w:val="20"/>
              </w:rPr>
              <w:t>_____________________________________________________________________________</w:t>
            </w:r>
          </w:p>
          <w:p w14:paraId="5697B128" w14:textId="77777777" w:rsidR="00684D31" w:rsidRDefault="00684D31">
            <w:pPr>
              <w:rPr>
                <w:rFonts w:eastAsia="Times New Roman" w:cs="Calibri"/>
                <w:b/>
                <w:sz w:val="20"/>
                <w:szCs w:val="20"/>
              </w:rPr>
            </w:pPr>
          </w:p>
          <w:p w14:paraId="14742F44" w14:textId="77777777" w:rsidR="00684D31" w:rsidRDefault="00684D31">
            <w:pPr>
              <w:rPr>
                <w:rFonts w:eastAsia="Times New Roman" w:cs="Calibri"/>
                <w:b/>
                <w:sz w:val="20"/>
                <w:szCs w:val="20"/>
              </w:rPr>
            </w:pPr>
            <w:r>
              <w:rPr>
                <w:rFonts w:eastAsia="Times New Roman" w:cs="Calibri"/>
                <w:b/>
                <w:sz w:val="20"/>
                <w:szCs w:val="20"/>
              </w:rPr>
              <w:t>Data Odbioru końcowego robót: ______________________________</w:t>
            </w:r>
          </w:p>
          <w:p w14:paraId="4845EE1D" w14:textId="77777777" w:rsidR="00684D31" w:rsidRDefault="00684D31">
            <w:pPr>
              <w:rPr>
                <w:rFonts w:eastAsia="Times New Roman" w:cs="Calibri"/>
                <w:b/>
                <w:sz w:val="20"/>
                <w:szCs w:val="20"/>
              </w:rPr>
            </w:pPr>
          </w:p>
          <w:p w14:paraId="3DCCA108" w14:textId="77777777" w:rsidR="00684D31" w:rsidRDefault="00684D31" w:rsidP="00684D31">
            <w:pPr>
              <w:numPr>
                <w:ilvl w:val="3"/>
                <w:numId w:val="38"/>
              </w:numPr>
              <w:tabs>
                <w:tab w:val="num" w:pos="72"/>
              </w:tabs>
              <w:spacing w:line="256" w:lineRule="auto"/>
              <w:rPr>
                <w:rFonts w:eastAsia="Times New Roman" w:cs="Calibri"/>
                <w:b/>
                <w:sz w:val="20"/>
                <w:szCs w:val="20"/>
              </w:rPr>
            </w:pPr>
            <w:r>
              <w:rPr>
                <w:rFonts w:eastAsia="Times New Roman" w:cs="Calibri"/>
                <w:b/>
                <w:sz w:val="20"/>
                <w:szCs w:val="20"/>
              </w:rPr>
              <w:t xml:space="preserve">Przedmiot, oświadczenie Gwaranta i termin Gwarancji </w:t>
            </w:r>
          </w:p>
          <w:p w14:paraId="6E4A8938"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lastRenderedPageBreak/>
              <w:t>Gwarant udziela Uprawnionemu z Gwarancji na przedmiot umowy, gwarancji jakości na okres</w:t>
            </w:r>
            <w:r>
              <w:rPr>
                <w:rFonts w:eastAsia="Times New Roman" w:cs="Calibri"/>
                <w:sz w:val="20"/>
                <w:szCs w:val="20"/>
              </w:rPr>
              <w:br/>
            </w:r>
            <w:r>
              <w:rPr>
                <w:rFonts w:eastAsia="Times New Roman" w:cs="Calibri"/>
                <w:sz w:val="20"/>
                <w:szCs w:val="20"/>
                <w:u w:val="single"/>
              </w:rPr>
              <w:t>……. lat,</w:t>
            </w:r>
            <w:r>
              <w:rPr>
                <w:rFonts w:eastAsia="Times New Roman" w:cs="Calibri"/>
                <w:sz w:val="20"/>
                <w:szCs w:val="20"/>
              </w:rPr>
              <w:t xml:space="preserve"> licząc od daty odbioru końcowego przedmiotu umowy.</w:t>
            </w:r>
          </w:p>
          <w:p w14:paraId="3C7F16F7"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72A0D1A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E98D2C9"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Ilekroć w niniejszej Gwarancji jest mowa o „usunięciu wady”, należy przez to rozumieć również wymianę rzeczy wchodzącej w zakres przedmiotu Umowy na wolną od wad.</w:t>
            </w:r>
          </w:p>
          <w:p w14:paraId="67DB2316"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Bieg terminu gwarancji rozpoczyna się od dnia następnego, licząc od daty dokonania protokolarnego odbioru końcowego robót stanowiących przedmiot Umowy.</w:t>
            </w:r>
          </w:p>
          <w:p w14:paraId="5CDDFA6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Okres gwarancji ulega odpowiedniemu przedłużeniu i biegnie na nowo w stosunku do tej części przedmiotu Umowy, w której w ramach gwarancji była usuwana wada.</w:t>
            </w:r>
          </w:p>
          <w:p w14:paraId="4ADD15F7"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W ramach gwarancji Gwarant zobowiązuje się usunąć wady przedmiotu umowy w terminie wyznaczonym przez Zamawiającego. Koszty usuwania wad ponosi Gwarant.</w:t>
            </w:r>
          </w:p>
          <w:p w14:paraId="1EA093ED"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Niezależnie od uprawnień wynikających z gwarancji jakości Uprawniony z Gwarancji może wykonywać uprawnienia z tytułu rękojmi za wady.</w:t>
            </w:r>
          </w:p>
          <w:p w14:paraId="1157B3DB" w14:textId="77777777" w:rsidR="00684D31" w:rsidRDefault="00684D31" w:rsidP="00684D31">
            <w:pPr>
              <w:numPr>
                <w:ilvl w:val="1"/>
                <w:numId w:val="39"/>
              </w:numPr>
              <w:tabs>
                <w:tab w:val="num" w:pos="639"/>
              </w:tabs>
              <w:spacing w:line="256" w:lineRule="auto"/>
              <w:rPr>
                <w:rFonts w:eastAsia="Times New Roman" w:cs="Calibri"/>
                <w:sz w:val="20"/>
                <w:szCs w:val="20"/>
              </w:rPr>
            </w:pPr>
            <w:r>
              <w:rPr>
                <w:rFonts w:eastAsia="Times New Roman" w:cs="Calibri"/>
                <w:sz w:val="20"/>
                <w:szCs w:val="20"/>
              </w:rPr>
              <w:t>Udzielona gwarancja nie narusza prawa Uprawnionego z Gwarancji do dochodzenia roszczeń o naprawienie szkody w pełnej wysokości na zasadach określonych w Kodeksie cywilnym.</w:t>
            </w:r>
          </w:p>
          <w:p w14:paraId="6C9B9A58" w14:textId="77777777" w:rsidR="00684D31" w:rsidRDefault="00684D31">
            <w:pPr>
              <w:rPr>
                <w:rFonts w:eastAsia="Times New Roman" w:cs="Calibri"/>
                <w:sz w:val="20"/>
                <w:szCs w:val="20"/>
              </w:rPr>
            </w:pPr>
          </w:p>
          <w:p w14:paraId="287D0E3E" w14:textId="77777777" w:rsidR="00684D31" w:rsidRDefault="00684D31" w:rsidP="00684D31">
            <w:pPr>
              <w:numPr>
                <w:ilvl w:val="0"/>
                <w:numId w:val="40"/>
              </w:numPr>
              <w:spacing w:line="256" w:lineRule="auto"/>
              <w:rPr>
                <w:rFonts w:eastAsia="Times New Roman" w:cs="Calibri"/>
                <w:b/>
                <w:sz w:val="20"/>
                <w:szCs w:val="20"/>
              </w:rPr>
            </w:pPr>
            <w:r>
              <w:rPr>
                <w:rFonts w:eastAsia="Times New Roman" w:cs="Calibri"/>
                <w:b/>
                <w:sz w:val="20"/>
                <w:szCs w:val="20"/>
              </w:rPr>
              <w:t>Obowiązki i uprawnienia Gwaranta i Uprawnionego z Gwarancji</w:t>
            </w:r>
          </w:p>
          <w:p w14:paraId="60982621"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W przypadku wystąpienia jakiejkolwiek wady w przedmiocie Umowy Uprawniony z Gwarancji jest uprawniony do:</w:t>
            </w:r>
          </w:p>
          <w:p w14:paraId="47FBB660"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żądania usunięcia wady przedmiotu Umowy, a w przypadku, gdy dana rzecz wchodząca w zakres przedmiotu umowy była już dwukrotnie naprawiana – do żądania wymiany tej rzeczy na nową, wolną od wad,</w:t>
            </w:r>
          </w:p>
          <w:p w14:paraId="1E905A6B"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wskazania trybu usunięcia wady lub wymiany rzeczy na wolną od wad,</w:t>
            </w:r>
          </w:p>
          <w:p w14:paraId="22E970AC" w14:textId="77777777" w:rsidR="00684D31" w:rsidRDefault="00684D31" w:rsidP="00684D31">
            <w:pPr>
              <w:numPr>
                <w:ilvl w:val="0"/>
                <w:numId w:val="41"/>
              </w:numPr>
              <w:tabs>
                <w:tab w:val="num" w:pos="639"/>
              </w:tabs>
              <w:spacing w:line="256" w:lineRule="auto"/>
              <w:rPr>
                <w:rFonts w:eastAsia="Times New Roman" w:cs="Calibri"/>
                <w:sz w:val="20"/>
                <w:szCs w:val="20"/>
              </w:rPr>
            </w:pPr>
            <w:r>
              <w:rPr>
                <w:rFonts w:eastAsia="Times New Roman"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709439FE" w14:textId="77777777" w:rsidR="00684D31" w:rsidRDefault="00684D31" w:rsidP="00684D31">
            <w:pPr>
              <w:numPr>
                <w:ilvl w:val="1"/>
                <w:numId w:val="40"/>
              </w:numPr>
              <w:tabs>
                <w:tab w:val="num" w:pos="356"/>
              </w:tabs>
              <w:spacing w:line="256" w:lineRule="auto"/>
              <w:rPr>
                <w:rFonts w:eastAsia="Times New Roman" w:cs="Calibri"/>
                <w:sz w:val="20"/>
                <w:szCs w:val="20"/>
              </w:rPr>
            </w:pPr>
            <w:r>
              <w:rPr>
                <w:rFonts w:eastAsia="Times New Roman" w:cs="Calibri"/>
                <w:sz w:val="20"/>
                <w:szCs w:val="20"/>
              </w:rPr>
              <w:lastRenderedPageBreak/>
              <w:t>W przypadku wystąpienia jakiejkolwiek wady w przedmiocie umowy Gwarant jest zobowiązany do:</w:t>
            </w:r>
          </w:p>
          <w:p w14:paraId="0181B85E"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688AA19F"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terminowego spełnienia wymagań Uprawnionego z Gwarancji dotyczącego wymiany rzeczy na wolną od wad,</w:t>
            </w:r>
          </w:p>
          <w:p w14:paraId="296748CD"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zapłaty kary umownej, o której mowa w Umowie i niniejszej Gwarancji,</w:t>
            </w:r>
          </w:p>
          <w:p w14:paraId="7A609EF6" w14:textId="77777777" w:rsidR="00684D31" w:rsidRDefault="00684D31" w:rsidP="00684D31">
            <w:pPr>
              <w:pStyle w:val="Akapitzlist"/>
              <w:numPr>
                <w:ilvl w:val="4"/>
                <w:numId w:val="42"/>
              </w:numPr>
              <w:tabs>
                <w:tab w:val="left" w:pos="848"/>
              </w:tabs>
              <w:ind w:left="989"/>
              <w:rPr>
                <w:rFonts w:cs="Calibri"/>
                <w:sz w:val="20"/>
                <w:szCs w:val="20"/>
              </w:rPr>
            </w:pPr>
            <w:r>
              <w:rPr>
                <w:rFonts w:cs="Calibri"/>
                <w:sz w:val="20"/>
                <w:szCs w:val="20"/>
              </w:rPr>
              <w:t>jeżeli kary umowne nie pokryją szkody w całości, Uprawniony z Gwarancji będzie uprawniony do dochodzenia odszkodowania w pełnej wysokości, na warunkach ogólnych.</w:t>
            </w:r>
          </w:p>
          <w:p w14:paraId="67BF2FF0"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Termin usunięcia wad wyznacza Uprawniony z Gwarancji w porozumieniu z Gwarantem, a w przypadku braku takiego porozumienia, termin jednostronnie wyznaczy Uprawniony z Gwarancji.</w:t>
            </w:r>
          </w:p>
          <w:p w14:paraId="2C9EEBAC"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 xml:space="preserve">Uprawniony z Gwarancji może zmienić termin usunięcia wady, uwzględniając technologię usuwania wady i zasady sztuki budowlanej. </w:t>
            </w:r>
          </w:p>
          <w:p w14:paraId="67C3E505"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Usunięcie wady uważa się za skuteczne z chwilą podpisania przez Gwaranta i Uprawnionego z Gwarancji Protokołu odbioru prac z usunięcia wady.</w:t>
            </w:r>
          </w:p>
          <w:p w14:paraId="6135F237"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6D9A1C6B" w14:textId="77777777" w:rsidR="00684D31" w:rsidRDefault="00684D31" w:rsidP="00684D31">
            <w:pPr>
              <w:numPr>
                <w:ilvl w:val="0"/>
                <w:numId w:val="40"/>
              </w:numPr>
              <w:spacing w:line="256" w:lineRule="auto"/>
              <w:rPr>
                <w:rFonts w:eastAsia="Times New Roman" w:cs="Calibri"/>
                <w:b/>
                <w:sz w:val="20"/>
                <w:szCs w:val="20"/>
              </w:rPr>
            </w:pPr>
            <w:r>
              <w:rPr>
                <w:rFonts w:eastAsia="Times New Roman" w:cs="Calibri"/>
                <w:b/>
                <w:sz w:val="20"/>
                <w:szCs w:val="20"/>
              </w:rPr>
              <w:t>Komunikacja</w:t>
            </w:r>
          </w:p>
          <w:p w14:paraId="4C41190D"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O każdej wadzie Uprawniony z Gwarancji powiadamia Gwaranta w następujący sposób:</w:t>
            </w:r>
          </w:p>
          <w:p w14:paraId="786ADC04"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6876C8E"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faksem, nadanie faksu stanowi skuteczne doręczenie w dacie, nadania pisma,</w:t>
            </w:r>
          </w:p>
          <w:p w14:paraId="045C5B08"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drogą elektroniczną, nadanie e-maila stanowi skuteczne doręczenie w dacie wysłania, nadania pisma,</w:t>
            </w:r>
          </w:p>
          <w:p w14:paraId="661CF468" w14:textId="77777777" w:rsidR="00684D31" w:rsidRDefault="00684D31" w:rsidP="00684D31">
            <w:pPr>
              <w:numPr>
                <w:ilvl w:val="0"/>
                <w:numId w:val="43"/>
              </w:numPr>
              <w:tabs>
                <w:tab w:val="num" w:pos="639"/>
              </w:tabs>
              <w:spacing w:line="256" w:lineRule="auto"/>
              <w:rPr>
                <w:rFonts w:eastAsia="Times New Roman" w:cs="Calibri"/>
                <w:sz w:val="20"/>
                <w:szCs w:val="20"/>
              </w:rPr>
            </w:pPr>
            <w:r>
              <w:rPr>
                <w:rFonts w:eastAsia="Times New Roman" w:cs="Calibri"/>
                <w:sz w:val="20"/>
                <w:szCs w:val="20"/>
              </w:rPr>
              <w:t>lub osobiście Uprawniony z Gwarancji będzie przekazywał pisma Gwarantowi za potwierdzeniem ich odbioru.</w:t>
            </w:r>
          </w:p>
          <w:p w14:paraId="7FD923F3"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845303E"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215883E1" w14:textId="77777777" w:rsidR="00684D31" w:rsidRDefault="00684D31" w:rsidP="00684D31">
            <w:pPr>
              <w:numPr>
                <w:ilvl w:val="1"/>
                <w:numId w:val="40"/>
              </w:numPr>
              <w:spacing w:line="256" w:lineRule="auto"/>
              <w:rPr>
                <w:rFonts w:eastAsia="Times New Roman" w:cs="Calibri"/>
                <w:sz w:val="20"/>
                <w:szCs w:val="20"/>
              </w:rPr>
            </w:pPr>
            <w:r>
              <w:rPr>
                <w:rFonts w:eastAsia="Times New Roman" w:cs="Calibri"/>
                <w:sz w:val="20"/>
                <w:szCs w:val="20"/>
              </w:rPr>
              <w:lastRenderedPageBreak/>
              <w:t>Wszelkie spory wynikające z gwarancji będą rozpatrywane zgodnie z Prawem Polskim według właściwości siedziby dla Uprawnionego z Gwarancji.</w:t>
            </w:r>
          </w:p>
          <w:p w14:paraId="5BC821E8" w14:textId="77777777" w:rsidR="00684D31" w:rsidRDefault="00684D31">
            <w:pPr>
              <w:rPr>
                <w:rFonts w:eastAsia="Times New Roman" w:cs="Calibri"/>
                <w:sz w:val="20"/>
                <w:szCs w:val="20"/>
              </w:rPr>
            </w:pPr>
          </w:p>
          <w:p w14:paraId="27C9B2F3" w14:textId="77777777" w:rsidR="00684D31" w:rsidRDefault="00684D31">
            <w:pPr>
              <w:rPr>
                <w:rFonts w:eastAsia="Times New Roman" w:cs="Calibri"/>
                <w:sz w:val="20"/>
                <w:szCs w:val="20"/>
              </w:rPr>
            </w:pPr>
            <w:r>
              <w:rPr>
                <w:rFonts w:eastAsia="Times New Roman" w:cs="Calibri"/>
                <w:sz w:val="20"/>
                <w:szCs w:val="20"/>
              </w:rPr>
              <w:t>………………………………………. dnia …………………………</w:t>
            </w:r>
          </w:p>
          <w:p w14:paraId="7FE2DCCE" w14:textId="77777777" w:rsidR="00684D31" w:rsidRDefault="00684D31">
            <w:pPr>
              <w:rPr>
                <w:rFonts w:eastAsia="Times New Roman" w:cs="Calibri"/>
                <w:sz w:val="20"/>
                <w:szCs w:val="20"/>
              </w:rPr>
            </w:pPr>
            <w:r>
              <w:rPr>
                <w:rFonts w:eastAsia="Times New Roman" w:cs="Calibri"/>
                <w:sz w:val="20"/>
                <w:szCs w:val="20"/>
              </w:rPr>
              <w:t xml:space="preserve">                miejscowość</w:t>
            </w:r>
          </w:p>
          <w:p w14:paraId="3D3DC472" w14:textId="77777777" w:rsidR="00684D31" w:rsidRDefault="00684D31">
            <w:pPr>
              <w:rPr>
                <w:rFonts w:eastAsia="Times New Roman" w:cs="Calibri"/>
                <w:sz w:val="20"/>
                <w:szCs w:val="20"/>
              </w:rPr>
            </w:pPr>
          </w:p>
          <w:p w14:paraId="05A61BC4" w14:textId="77777777" w:rsidR="00684D31" w:rsidRDefault="00684D31">
            <w:pPr>
              <w:rPr>
                <w:rFonts w:eastAsia="Times New Roman" w:cs="Calibri"/>
                <w:sz w:val="20"/>
                <w:szCs w:val="20"/>
              </w:rPr>
            </w:pPr>
            <w:r>
              <w:rPr>
                <w:rFonts w:eastAsia="Times New Roman" w:cs="Calibri"/>
                <w:sz w:val="20"/>
                <w:szCs w:val="20"/>
              </w:rPr>
              <w:t>W imieniu i na rzecz Gwaranta podpisał/li:   ……………………………………………..…………………..</w:t>
            </w:r>
          </w:p>
          <w:p w14:paraId="5083D338" w14:textId="77777777" w:rsidR="00684D31" w:rsidRDefault="00684D31">
            <w:pPr>
              <w:rPr>
                <w:rFonts w:eastAsia="Times New Roman" w:cs="Calibri"/>
                <w:sz w:val="20"/>
                <w:szCs w:val="20"/>
              </w:rPr>
            </w:pPr>
            <w:r>
              <w:rPr>
                <w:rFonts w:eastAsia="Times New Roman" w:cs="Calibri"/>
                <w:sz w:val="20"/>
                <w:szCs w:val="20"/>
              </w:rPr>
              <w:t xml:space="preserve">                                                               podpis osób upoważnionych ze strony Gwaranta</w:t>
            </w:r>
          </w:p>
        </w:tc>
      </w:tr>
      <w:bookmarkEnd w:id="0"/>
    </w:tbl>
    <w:p w14:paraId="0EBA5F99" w14:textId="77777777" w:rsidR="00684D31" w:rsidRDefault="00684D31" w:rsidP="00684D31">
      <w:pPr>
        <w:rPr>
          <w:rFonts w:eastAsia="Times New Roman" w:cs="Calibri"/>
          <w:sz w:val="20"/>
          <w:szCs w:val="20"/>
        </w:rPr>
      </w:pPr>
    </w:p>
    <w:p w14:paraId="1EF21CDE" w14:textId="77777777" w:rsidR="002B2D07" w:rsidRPr="002B2D07" w:rsidRDefault="002B2D07" w:rsidP="002D715D">
      <w:pPr>
        <w:tabs>
          <w:tab w:val="center" w:pos="4536"/>
          <w:tab w:val="right" w:pos="9072"/>
          <w:tab w:val="right" w:pos="9746"/>
        </w:tabs>
        <w:spacing w:line="256" w:lineRule="auto"/>
        <w:rPr>
          <w:rFonts w:ascii="Calibri" w:eastAsia="Calibri" w:hAnsi="Calibri" w:cs="Times New Roman"/>
          <w:b/>
        </w:rPr>
      </w:pPr>
    </w:p>
    <w:p w14:paraId="494A3189" w14:textId="77777777" w:rsidR="002B2D07" w:rsidRPr="002B2D07" w:rsidRDefault="002B2D07" w:rsidP="002B2D07">
      <w:pPr>
        <w:spacing w:after="0" w:line="240" w:lineRule="auto"/>
        <w:jc w:val="center"/>
        <w:rPr>
          <w:rFonts w:ascii="Calibri" w:eastAsia="Times New Roman" w:hAnsi="Calibri" w:cs="Calibri"/>
          <w:b/>
          <w:bCs/>
          <w:i/>
          <w:kern w:val="3"/>
          <w:sz w:val="24"/>
          <w:szCs w:val="24"/>
          <w:lang w:eastAsia="zh-CN"/>
        </w:rPr>
      </w:pPr>
      <w:bookmarkStart w:id="7" w:name="_Hlk46748169"/>
    </w:p>
    <w:bookmarkEnd w:id="7"/>
    <w:p w14:paraId="3E5B3A26" w14:textId="77777777" w:rsidR="00A7235D" w:rsidRDefault="00A7235D" w:rsidP="00A7235D">
      <w:pPr>
        <w:pStyle w:val="NormalnyWeb"/>
        <w:spacing w:before="0" w:after="0"/>
        <w:jc w:val="right"/>
        <w:rPr>
          <w:rFonts w:ascii="Calibri" w:hAnsi="Calibri" w:cs="Calibri"/>
          <w:sz w:val="18"/>
          <w:szCs w:val="18"/>
        </w:rPr>
      </w:pPr>
    </w:p>
    <w:p w14:paraId="4CD2946D" w14:textId="77777777" w:rsidR="00A7235D" w:rsidRPr="00654A9D" w:rsidRDefault="00A7235D" w:rsidP="00A7235D">
      <w:pPr>
        <w:pStyle w:val="NormalnyWeb"/>
        <w:spacing w:before="0" w:after="0"/>
        <w:jc w:val="right"/>
        <w:rPr>
          <w:rFonts w:ascii="Calibri" w:hAnsi="Calibri" w:cs="Calibri"/>
          <w:sz w:val="18"/>
          <w:szCs w:val="18"/>
        </w:rPr>
      </w:pPr>
    </w:p>
    <w:p w14:paraId="45950485" w14:textId="77777777" w:rsidR="00A7235D" w:rsidRPr="00BB4457" w:rsidRDefault="00A7235D" w:rsidP="00A7235D">
      <w:pPr>
        <w:pStyle w:val="NormalnyWeb"/>
        <w:spacing w:before="0" w:after="0"/>
        <w:rPr>
          <w:rFonts w:ascii="Calibri" w:hAnsi="Calibri" w:cs="Calibri"/>
          <w:sz w:val="18"/>
          <w:szCs w:val="18"/>
        </w:rPr>
      </w:pPr>
    </w:p>
    <w:p w14:paraId="00DB43E1" w14:textId="77777777" w:rsidR="00A7235D" w:rsidRPr="00C3600A" w:rsidRDefault="00A7235D" w:rsidP="00A7235D">
      <w:pPr>
        <w:pStyle w:val="NormalnyWeb"/>
        <w:spacing w:after="0"/>
        <w:jc w:val="center"/>
        <w:rPr>
          <w:rFonts w:ascii="Tahoma" w:hAnsi="Tahoma" w:cs="Tahoma"/>
          <w:b/>
          <w:bCs/>
          <w:sz w:val="18"/>
          <w:szCs w:val="18"/>
        </w:rPr>
      </w:pPr>
    </w:p>
    <w:p w14:paraId="76C7AEE1" w14:textId="77777777" w:rsidR="00BC7740" w:rsidRDefault="00BC7740" w:rsidP="002B2D07">
      <w:pPr>
        <w:pStyle w:val="NormalnyWeb"/>
        <w:spacing w:after="0"/>
      </w:pPr>
    </w:p>
    <w:sectPr w:rsidR="00BC7740" w:rsidSect="002D715D">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5F74A" w14:textId="77777777" w:rsidR="005A127D" w:rsidRDefault="005A127D" w:rsidP="005A127D">
      <w:pPr>
        <w:spacing w:after="0" w:line="240" w:lineRule="auto"/>
      </w:pPr>
      <w:r>
        <w:separator/>
      </w:r>
    </w:p>
  </w:endnote>
  <w:endnote w:type="continuationSeparator" w:id="0">
    <w:p w14:paraId="0F7A0E5A" w14:textId="77777777" w:rsidR="005A127D" w:rsidRDefault="005A127D" w:rsidP="005A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598A7" w14:textId="77777777" w:rsidR="00A17474" w:rsidRDefault="00A1747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A992F" w14:textId="77777777" w:rsidR="002B2D07" w:rsidRDefault="00087862">
    <w:pPr>
      <w:pStyle w:val="Stopka"/>
      <w:jc w:val="center"/>
    </w:pPr>
    <w:sdt>
      <w:sdtPr>
        <w:id w:val="-370157251"/>
        <w:docPartObj>
          <w:docPartGallery w:val="Page Numbers (Bottom of Page)"/>
          <w:docPartUnique/>
        </w:docPartObj>
      </w:sdtPr>
      <w:sdtEndPr/>
      <w:sdtContent>
        <w:r w:rsidR="002B2D07">
          <w:fldChar w:fldCharType="begin"/>
        </w:r>
        <w:r w:rsidR="002B2D07">
          <w:instrText>PAGE   \* MERGEFORMAT</w:instrText>
        </w:r>
        <w:r w:rsidR="002B2D07">
          <w:fldChar w:fldCharType="separate"/>
        </w:r>
        <w:r>
          <w:rPr>
            <w:noProof/>
          </w:rPr>
          <w:t>6</w:t>
        </w:r>
        <w:r w:rsidR="002B2D07">
          <w:fldChar w:fldCharType="end"/>
        </w:r>
      </w:sdtContent>
    </w:sdt>
  </w:p>
  <w:p w14:paraId="2C0393FD" w14:textId="77777777" w:rsidR="005A127D" w:rsidRDefault="005A127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9115A" w14:textId="77777777" w:rsidR="00A17474" w:rsidRDefault="00A174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CEB05" w14:textId="77777777" w:rsidR="005A127D" w:rsidRDefault="005A127D" w:rsidP="005A127D">
      <w:pPr>
        <w:spacing w:after="0" w:line="240" w:lineRule="auto"/>
      </w:pPr>
      <w:r>
        <w:separator/>
      </w:r>
    </w:p>
  </w:footnote>
  <w:footnote w:type="continuationSeparator" w:id="0">
    <w:p w14:paraId="0DF5D673" w14:textId="77777777" w:rsidR="005A127D" w:rsidRDefault="005A127D" w:rsidP="005A1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FC509" w14:textId="77777777" w:rsidR="00A17474" w:rsidRDefault="00A1747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B17A8" w14:textId="77777777" w:rsidR="005A127D" w:rsidRDefault="005A127D">
    <w:pPr>
      <w:pStyle w:val="Nagwek"/>
    </w:pPr>
    <w:r>
      <w:rPr>
        <w:noProof/>
        <w:lang w:eastAsia="pl-PL"/>
      </w:rPr>
      <w:drawing>
        <wp:inline distT="0" distB="0" distL="0" distR="0" wp14:anchorId="7C3C34FE" wp14:editId="2CC9EF28">
          <wp:extent cx="6414010" cy="1361661"/>
          <wp:effectExtent l="0" t="0" r="6350" b="0"/>
          <wp:docPr id="1" name="Obraz 1" descr="https://ozimek.pl/static/img/k01/ZZP/loga/LOGO%20-%20SWIETO%20PST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zimek.pl/static/img/k01/ZZP/loga/LOGO%20-%20SWIETO%20PSTRAG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9654" cy="1373474"/>
                  </a:xfrm>
                  <a:prstGeom prst="rect">
                    <a:avLst/>
                  </a:prstGeom>
                  <a:noFill/>
                  <a:ln>
                    <a:noFill/>
                  </a:ln>
                </pic:spPr>
              </pic:pic>
            </a:graphicData>
          </a:graphic>
        </wp:inline>
      </w:drawing>
    </w:r>
  </w:p>
  <w:p w14:paraId="3A5771C1" w14:textId="77777777" w:rsidR="005A127D" w:rsidRDefault="005A127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1D96B" w14:textId="77777777" w:rsidR="00A17474" w:rsidRDefault="00A174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bullet"/>
      <w:lvlText w:val=""/>
      <w:lvlJc w:val="left"/>
      <w:pPr>
        <w:tabs>
          <w:tab w:val="num" w:pos="-76"/>
        </w:tabs>
        <w:ind w:left="1637" w:hanging="360"/>
      </w:pPr>
      <w:rPr>
        <w:rFonts w:ascii="Symbol" w:hAnsi="Symbol" w:cs="Times New Roman"/>
      </w:rPr>
    </w:lvl>
  </w:abstractNum>
  <w:abstractNum w:abstractNumId="1" w15:restartNumberingAfterBreak="0">
    <w:nsid w:val="0000007C"/>
    <w:multiLevelType w:val="multilevel"/>
    <w:tmpl w:val="0000007C"/>
    <w:lvl w:ilvl="0">
      <w:start w:val="1"/>
      <w:numFmt w:val="decimal"/>
      <w:lvlText w:val="%1."/>
      <w:lvlJc w:val="left"/>
      <w:pPr>
        <w:tabs>
          <w:tab w:val="num" w:pos="0"/>
        </w:tabs>
        <w:ind w:left="0" w:firstLine="0"/>
      </w:pPr>
      <w:rPr>
        <w:rFonts w:ascii="Calibri" w:hAnsi="Calibri" w:cs="Times New Roman"/>
        <w:b w:val="0"/>
        <w:bCs/>
        <w:i w:val="0"/>
        <w:iCs w:val="0"/>
        <w:caps w:val="0"/>
        <w:smallCaps w:val="0"/>
        <w:strike w:val="0"/>
        <w:dstrike w:val="0"/>
        <w:color w:val="00000A"/>
        <w:spacing w:val="0"/>
        <w:w w:val="100"/>
        <w:sz w:val="20"/>
        <w:szCs w:val="20"/>
        <w:u w:val="none"/>
        <w:effect w:val="none"/>
      </w:rPr>
    </w:lvl>
    <w:lvl w:ilvl="1">
      <w:start w:val="1"/>
      <w:numFmt w:val="decimal"/>
      <w:lvlText w:val="%2."/>
      <w:lvlJc w:val="right"/>
      <w:pPr>
        <w:tabs>
          <w:tab w:val="num" w:pos="0"/>
        </w:tabs>
        <w:ind w:left="0" w:firstLine="0"/>
      </w:pPr>
      <w:rPr>
        <w:b w:val="0"/>
        <w:bCs w:val="0"/>
        <w:i w:val="0"/>
        <w:iCs w:val="0"/>
        <w:caps w:val="0"/>
        <w:smallCaps w:val="0"/>
        <w:strike w:val="0"/>
        <w:dstrike w:val="0"/>
        <w:color w:val="000000"/>
        <w:spacing w:val="0"/>
        <w:w w:val="100"/>
        <w:sz w:val="20"/>
        <w:szCs w:val="20"/>
        <w:u w:val="none"/>
        <w:effect w:val="none"/>
      </w:rPr>
    </w:lvl>
    <w:lvl w:ilvl="2">
      <w:start w:val="1"/>
      <w:numFmt w:val="decimal"/>
      <w:lvlText w:val="%3)"/>
      <w:lvlJc w:val="left"/>
      <w:pPr>
        <w:tabs>
          <w:tab w:val="num" w:pos="0"/>
        </w:tabs>
        <w:ind w:left="709" w:firstLine="0"/>
      </w:pPr>
      <w:rPr>
        <w:rFonts w:ascii="Times New Roman" w:hAnsi="Times New Roman" w:cs="Times New Roman"/>
        <w:b w:val="0"/>
        <w:bCs w:val="0"/>
        <w:i w:val="0"/>
        <w:iCs w:val="0"/>
        <w:caps w:val="0"/>
        <w:smallCaps w:val="0"/>
        <w:strike w:val="0"/>
        <w:dstrike w:val="0"/>
        <w:color w:val="000000"/>
        <w:spacing w:val="0"/>
        <w:w w:val="100"/>
        <w:sz w:val="22"/>
        <w:szCs w:val="22"/>
        <w:u w:val="none"/>
        <w:effect w:val="none"/>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start w:val="1"/>
      <w:numFmt w:val="lowerLetter"/>
      <w:lvlText w:val="%2."/>
      <w:lvlJc w:val="left"/>
      <w:pPr>
        <w:ind w:left="2004" w:hanging="360"/>
      </w:pPr>
      <w:rPr>
        <w:rFonts w:cs="Times New Roman"/>
      </w:rPr>
    </w:lvl>
    <w:lvl w:ilvl="2" w:tplc="0415001B">
      <w:start w:val="1"/>
      <w:numFmt w:val="lowerRoman"/>
      <w:lvlText w:val="%3."/>
      <w:lvlJc w:val="right"/>
      <w:pPr>
        <w:ind w:left="2724" w:hanging="180"/>
      </w:pPr>
      <w:rPr>
        <w:rFonts w:cs="Times New Roman"/>
      </w:rPr>
    </w:lvl>
    <w:lvl w:ilvl="3" w:tplc="0415000F">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start w:val="1"/>
      <w:numFmt w:val="lowerRoman"/>
      <w:lvlText w:val="%6."/>
      <w:lvlJc w:val="right"/>
      <w:pPr>
        <w:ind w:left="4884" w:hanging="180"/>
      </w:pPr>
      <w:rPr>
        <w:rFonts w:cs="Times New Roman"/>
      </w:rPr>
    </w:lvl>
    <w:lvl w:ilvl="6" w:tplc="0415000F">
      <w:start w:val="1"/>
      <w:numFmt w:val="decimal"/>
      <w:lvlText w:val="%7."/>
      <w:lvlJc w:val="left"/>
      <w:pPr>
        <w:ind w:left="5604" w:hanging="360"/>
      </w:pPr>
      <w:rPr>
        <w:rFonts w:cs="Times New Roman"/>
      </w:rPr>
    </w:lvl>
    <w:lvl w:ilvl="7" w:tplc="04150019">
      <w:start w:val="1"/>
      <w:numFmt w:val="lowerLetter"/>
      <w:lvlText w:val="%8."/>
      <w:lvlJc w:val="left"/>
      <w:pPr>
        <w:ind w:left="6324" w:hanging="360"/>
      </w:pPr>
      <w:rPr>
        <w:rFonts w:cs="Times New Roman"/>
      </w:rPr>
    </w:lvl>
    <w:lvl w:ilvl="8" w:tplc="0415001B">
      <w:start w:val="1"/>
      <w:numFmt w:val="lowerRoman"/>
      <w:lvlText w:val="%9."/>
      <w:lvlJc w:val="right"/>
      <w:pPr>
        <w:ind w:left="7044" w:hanging="180"/>
      </w:pPr>
      <w:rPr>
        <w:rFonts w:cs="Times New Roman"/>
      </w:rPr>
    </w:lvl>
  </w:abstractNum>
  <w:abstractNum w:abstractNumId="4" w15:restartNumberingAfterBreak="0">
    <w:nsid w:val="07C24BF8"/>
    <w:multiLevelType w:val="hybridMultilevel"/>
    <w:tmpl w:val="53B0F79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cs="Times New Roman"/>
      </w:rPr>
    </w:lvl>
    <w:lvl w:ilvl="3" w:tplc="FFFFFFFF">
      <w:start w:val="4"/>
      <w:numFmt w:val="decimal"/>
      <w:lvlText w:val="%4"/>
      <w:lvlJc w:val="left"/>
      <w:pPr>
        <w:tabs>
          <w:tab w:val="num" w:pos="2925"/>
        </w:tabs>
        <w:ind w:left="2925" w:hanging="480"/>
      </w:pPr>
      <w:rPr>
        <w:rFonts w:cs="Times New Roman"/>
      </w:rPr>
    </w:lvl>
    <w:lvl w:ilvl="4" w:tplc="FFFFFFFF">
      <w:start w:val="1"/>
      <w:numFmt w:val="lowerLetter"/>
      <w:lvlText w:val="%5."/>
      <w:lvlJc w:val="left"/>
      <w:pPr>
        <w:tabs>
          <w:tab w:val="num" w:pos="3525"/>
        </w:tabs>
        <w:ind w:left="3525" w:hanging="360"/>
      </w:pPr>
      <w:rPr>
        <w:rFonts w:cs="Times New Roman"/>
      </w:rPr>
    </w:lvl>
    <w:lvl w:ilvl="5" w:tplc="FFFFFFFF">
      <w:start w:val="1"/>
      <w:numFmt w:val="lowerRoman"/>
      <w:lvlText w:val="%6."/>
      <w:lvlJc w:val="right"/>
      <w:pPr>
        <w:tabs>
          <w:tab w:val="num" w:pos="4245"/>
        </w:tabs>
        <w:ind w:left="4245" w:hanging="180"/>
      </w:pPr>
      <w:rPr>
        <w:rFonts w:cs="Times New Roman"/>
      </w:rPr>
    </w:lvl>
    <w:lvl w:ilvl="6" w:tplc="FFFFFFFF">
      <w:start w:val="1"/>
      <w:numFmt w:val="decimal"/>
      <w:lvlText w:val="%7."/>
      <w:lvlJc w:val="left"/>
      <w:pPr>
        <w:tabs>
          <w:tab w:val="num" w:pos="4965"/>
        </w:tabs>
        <w:ind w:left="4965" w:hanging="360"/>
      </w:pPr>
      <w:rPr>
        <w:rFonts w:cs="Times New Roman"/>
      </w:rPr>
    </w:lvl>
    <w:lvl w:ilvl="7" w:tplc="FFFFFFFF">
      <w:start w:val="1"/>
      <w:numFmt w:val="lowerLetter"/>
      <w:lvlText w:val="%8."/>
      <w:lvlJc w:val="left"/>
      <w:pPr>
        <w:tabs>
          <w:tab w:val="num" w:pos="5685"/>
        </w:tabs>
        <w:ind w:left="5685" w:hanging="360"/>
      </w:pPr>
      <w:rPr>
        <w:rFonts w:cs="Times New Roman"/>
      </w:rPr>
    </w:lvl>
    <w:lvl w:ilvl="8" w:tplc="FFFFFFFF">
      <w:start w:val="1"/>
      <w:numFmt w:val="lowerRoman"/>
      <w:lvlText w:val="%9."/>
      <w:lvlJc w:val="right"/>
      <w:pPr>
        <w:tabs>
          <w:tab w:val="num" w:pos="6405"/>
        </w:tabs>
        <w:ind w:left="6405" w:hanging="180"/>
      </w:pPr>
      <w:rPr>
        <w:rFonts w:cs="Times New Roman"/>
      </w:rPr>
    </w:lvl>
  </w:abstractNum>
  <w:abstractNum w:abstractNumId="6" w15:restartNumberingAfterBreak="0">
    <w:nsid w:val="0BD939BE"/>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cs="Times New Roman"/>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7"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rPr>
    </w:lvl>
    <w:lvl w:ilvl="1" w:tplc="04150019">
      <w:start w:val="1"/>
      <w:numFmt w:val="lowerLetter"/>
      <w:lvlText w:val="%2."/>
      <w:lvlJc w:val="left"/>
      <w:pPr>
        <w:ind w:left="857" w:hanging="360"/>
      </w:pPr>
      <w:rPr>
        <w:rFonts w:cs="Times New Roman"/>
      </w:rPr>
    </w:lvl>
    <w:lvl w:ilvl="2" w:tplc="0415001B">
      <w:start w:val="1"/>
      <w:numFmt w:val="lowerRoman"/>
      <w:lvlText w:val="%3."/>
      <w:lvlJc w:val="right"/>
      <w:pPr>
        <w:ind w:left="1577" w:hanging="180"/>
      </w:pPr>
      <w:rPr>
        <w:rFonts w:cs="Times New Roman"/>
      </w:rPr>
    </w:lvl>
    <w:lvl w:ilvl="3" w:tplc="0415000F">
      <w:start w:val="1"/>
      <w:numFmt w:val="decimal"/>
      <w:lvlText w:val="%4."/>
      <w:lvlJc w:val="left"/>
      <w:pPr>
        <w:ind w:left="2297" w:hanging="360"/>
      </w:pPr>
      <w:rPr>
        <w:rFonts w:cs="Times New Roman"/>
      </w:rPr>
    </w:lvl>
    <w:lvl w:ilvl="4" w:tplc="04150019">
      <w:start w:val="1"/>
      <w:numFmt w:val="lowerLetter"/>
      <w:lvlText w:val="%5."/>
      <w:lvlJc w:val="left"/>
      <w:pPr>
        <w:ind w:left="3017" w:hanging="360"/>
      </w:pPr>
      <w:rPr>
        <w:rFonts w:cs="Times New Roman"/>
      </w:rPr>
    </w:lvl>
    <w:lvl w:ilvl="5" w:tplc="0415001B">
      <w:start w:val="1"/>
      <w:numFmt w:val="lowerRoman"/>
      <w:lvlText w:val="%6."/>
      <w:lvlJc w:val="right"/>
      <w:pPr>
        <w:ind w:left="3737" w:hanging="180"/>
      </w:pPr>
      <w:rPr>
        <w:rFonts w:cs="Times New Roman"/>
      </w:rPr>
    </w:lvl>
    <w:lvl w:ilvl="6" w:tplc="0415000F">
      <w:start w:val="1"/>
      <w:numFmt w:val="decimal"/>
      <w:lvlText w:val="%7."/>
      <w:lvlJc w:val="left"/>
      <w:pPr>
        <w:ind w:left="4457" w:hanging="360"/>
      </w:pPr>
      <w:rPr>
        <w:rFonts w:cs="Times New Roman"/>
      </w:rPr>
    </w:lvl>
    <w:lvl w:ilvl="7" w:tplc="04150019">
      <w:start w:val="1"/>
      <w:numFmt w:val="lowerLetter"/>
      <w:lvlText w:val="%8."/>
      <w:lvlJc w:val="left"/>
      <w:pPr>
        <w:ind w:left="5177" w:hanging="360"/>
      </w:pPr>
      <w:rPr>
        <w:rFonts w:cs="Times New Roman"/>
      </w:rPr>
    </w:lvl>
    <w:lvl w:ilvl="8" w:tplc="0415001B">
      <w:start w:val="1"/>
      <w:numFmt w:val="lowerRoman"/>
      <w:lvlText w:val="%9."/>
      <w:lvlJc w:val="right"/>
      <w:pPr>
        <w:ind w:left="5897" w:hanging="180"/>
      </w:pPr>
      <w:rPr>
        <w:rFonts w:cs="Times New Roman"/>
      </w:rPr>
    </w:lvl>
  </w:abstractNum>
  <w:abstractNum w:abstractNumId="8"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rPr>
    </w:lvl>
    <w:lvl w:ilvl="1" w:tplc="04150019">
      <w:start w:val="1"/>
      <w:numFmt w:val="lowerLetter"/>
      <w:lvlText w:val="%2."/>
      <w:lvlJc w:val="left"/>
      <w:pPr>
        <w:tabs>
          <w:tab w:val="num" w:pos="1680"/>
        </w:tabs>
        <w:ind w:left="1680" w:hanging="360"/>
      </w:pPr>
      <w:rPr>
        <w:rFonts w:cs="Times New Roman"/>
      </w:rPr>
    </w:lvl>
    <w:lvl w:ilvl="2" w:tplc="0415001B">
      <w:start w:val="1"/>
      <w:numFmt w:val="lowerRoman"/>
      <w:lvlText w:val="%3."/>
      <w:lvlJc w:val="right"/>
      <w:pPr>
        <w:tabs>
          <w:tab w:val="num" w:pos="2400"/>
        </w:tabs>
        <w:ind w:left="2400" w:hanging="180"/>
      </w:pPr>
      <w:rPr>
        <w:rFonts w:cs="Times New Roman"/>
      </w:rPr>
    </w:lvl>
    <w:lvl w:ilvl="3" w:tplc="0415000F">
      <w:start w:val="1"/>
      <w:numFmt w:val="decimal"/>
      <w:lvlText w:val="%4."/>
      <w:lvlJc w:val="left"/>
      <w:pPr>
        <w:tabs>
          <w:tab w:val="num" w:pos="3120"/>
        </w:tabs>
        <w:ind w:left="3120" w:hanging="360"/>
      </w:pPr>
      <w:rPr>
        <w:rFonts w:cs="Times New Roman"/>
      </w:rPr>
    </w:lvl>
    <w:lvl w:ilvl="4" w:tplc="04150019">
      <w:start w:val="1"/>
      <w:numFmt w:val="lowerLetter"/>
      <w:lvlText w:val="%5."/>
      <w:lvlJc w:val="left"/>
      <w:pPr>
        <w:tabs>
          <w:tab w:val="num" w:pos="3840"/>
        </w:tabs>
        <w:ind w:left="3840" w:hanging="360"/>
      </w:pPr>
      <w:rPr>
        <w:rFonts w:cs="Times New Roman"/>
      </w:rPr>
    </w:lvl>
    <w:lvl w:ilvl="5" w:tplc="0415001B">
      <w:start w:val="1"/>
      <w:numFmt w:val="lowerRoman"/>
      <w:lvlText w:val="%6."/>
      <w:lvlJc w:val="right"/>
      <w:pPr>
        <w:tabs>
          <w:tab w:val="num" w:pos="4560"/>
        </w:tabs>
        <w:ind w:left="4560" w:hanging="180"/>
      </w:pPr>
      <w:rPr>
        <w:rFonts w:cs="Times New Roman"/>
      </w:rPr>
    </w:lvl>
    <w:lvl w:ilvl="6" w:tplc="0415000F">
      <w:start w:val="1"/>
      <w:numFmt w:val="decimal"/>
      <w:lvlText w:val="%7."/>
      <w:lvlJc w:val="left"/>
      <w:pPr>
        <w:tabs>
          <w:tab w:val="num" w:pos="5280"/>
        </w:tabs>
        <w:ind w:left="5280" w:hanging="360"/>
      </w:pPr>
      <w:rPr>
        <w:rFonts w:cs="Times New Roman"/>
      </w:rPr>
    </w:lvl>
    <w:lvl w:ilvl="7" w:tplc="04150019">
      <w:start w:val="1"/>
      <w:numFmt w:val="lowerLetter"/>
      <w:lvlText w:val="%8."/>
      <w:lvlJc w:val="left"/>
      <w:pPr>
        <w:tabs>
          <w:tab w:val="num" w:pos="6000"/>
        </w:tabs>
        <w:ind w:left="6000" w:hanging="360"/>
      </w:pPr>
      <w:rPr>
        <w:rFonts w:cs="Times New Roman"/>
      </w:rPr>
    </w:lvl>
    <w:lvl w:ilvl="8" w:tplc="0415001B">
      <w:start w:val="1"/>
      <w:numFmt w:val="lowerRoman"/>
      <w:lvlText w:val="%9."/>
      <w:lvlJc w:val="right"/>
      <w:pPr>
        <w:tabs>
          <w:tab w:val="num" w:pos="6720"/>
        </w:tabs>
        <w:ind w:left="6720" w:hanging="180"/>
      </w:pPr>
      <w:rPr>
        <w:rFonts w:cs="Times New Roman"/>
      </w:rPr>
    </w:lvl>
  </w:abstractNum>
  <w:abstractNum w:abstractNumId="11"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A74181A"/>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80"/>
        </w:tabs>
        <w:ind w:left="780" w:hanging="4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4" w15:restartNumberingAfterBreak="0">
    <w:nsid w:val="1D7266F0"/>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asciiTheme="minorHAnsi" w:eastAsia="Times New Roman" w:hAnsiTheme="minorHAnsi" w:cs="Calibri"/>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1DC705A1"/>
    <w:multiLevelType w:val="multilevel"/>
    <w:tmpl w:val="FFFFFFFF"/>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50"/>
        </w:tabs>
        <w:ind w:left="450" w:hanging="450"/>
      </w:pPr>
      <w:rPr>
        <w:rFonts w:cs="Times New Roman"/>
      </w:rPr>
    </w:lvl>
    <w:lvl w:ilvl="2">
      <w:start w:val="1"/>
      <w:numFmt w:val="decimal"/>
      <w:lvlText w:val="%1.3.%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1E490C71"/>
    <w:multiLevelType w:val="hybridMultilevel"/>
    <w:tmpl w:val="9EC454C4"/>
    <w:lvl w:ilvl="0" w:tplc="46361A18">
      <w:start w:val="1"/>
      <w:numFmt w:val="decimal"/>
      <w:lvlText w:val="%1."/>
      <w:lvlJc w:val="left"/>
      <w:pPr>
        <w:ind w:left="360" w:hanging="360"/>
      </w:pPr>
      <w:rPr>
        <w:rFonts w:cs="Times New Roman"/>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7"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rPr>
    </w:lvl>
    <w:lvl w:ilvl="1" w:tplc="04150019">
      <w:start w:val="1"/>
      <w:numFmt w:val="lowerLetter"/>
      <w:lvlText w:val="%2."/>
      <w:lvlJc w:val="left"/>
      <w:pPr>
        <w:tabs>
          <w:tab w:val="num" w:pos="-115"/>
        </w:tabs>
        <w:ind w:left="-115" w:hanging="360"/>
      </w:pPr>
      <w:rPr>
        <w:rFonts w:cs="Times New Roman"/>
      </w:rPr>
    </w:lvl>
    <w:lvl w:ilvl="2" w:tplc="0415001B">
      <w:start w:val="1"/>
      <w:numFmt w:val="lowerRoman"/>
      <w:lvlText w:val="%3."/>
      <w:lvlJc w:val="right"/>
      <w:pPr>
        <w:tabs>
          <w:tab w:val="num" w:pos="605"/>
        </w:tabs>
        <w:ind w:left="605" w:hanging="180"/>
      </w:pPr>
      <w:rPr>
        <w:rFonts w:cs="Times New Roman"/>
      </w:rPr>
    </w:lvl>
    <w:lvl w:ilvl="3" w:tplc="0415000F">
      <w:start w:val="1"/>
      <w:numFmt w:val="decimal"/>
      <w:lvlText w:val="%4."/>
      <w:lvlJc w:val="left"/>
      <w:pPr>
        <w:tabs>
          <w:tab w:val="num" w:pos="1325"/>
        </w:tabs>
        <w:ind w:left="1325" w:hanging="360"/>
      </w:pPr>
      <w:rPr>
        <w:rFonts w:cs="Times New Roman"/>
      </w:rPr>
    </w:lvl>
    <w:lvl w:ilvl="4" w:tplc="04150019">
      <w:start w:val="1"/>
      <w:numFmt w:val="lowerLetter"/>
      <w:lvlText w:val="%5."/>
      <w:lvlJc w:val="left"/>
      <w:pPr>
        <w:tabs>
          <w:tab w:val="num" w:pos="2045"/>
        </w:tabs>
        <w:ind w:left="2045" w:hanging="360"/>
      </w:pPr>
      <w:rPr>
        <w:rFonts w:cs="Times New Roman"/>
      </w:rPr>
    </w:lvl>
    <w:lvl w:ilvl="5" w:tplc="0415001B">
      <w:start w:val="1"/>
      <w:numFmt w:val="lowerRoman"/>
      <w:lvlText w:val="%6."/>
      <w:lvlJc w:val="right"/>
      <w:pPr>
        <w:tabs>
          <w:tab w:val="num" w:pos="2765"/>
        </w:tabs>
        <w:ind w:left="2765" w:hanging="180"/>
      </w:pPr>
      <w:rPr>
        <w:rFonts w:cs="Times New Roman"/>
      </w:rPr>
    </w:lvl>
    <w:lvl w:ilvl="6" w:tplc="0415000F">
      <w:start w:val="1"/>
      <w:numFmt w:val="decimal"/>
      <w:lvlText w:val="%7."/>
      <w:lvlJc w:val="left"/>
      <w:pPr>
        <w:tabs>
          <w:tab w:val="num" w:pos="3485"/>
        </w:tabs>
        <w:ind w:left="3485" w:hanging="360"/>
      </w:pPr>
      <w:rPr>
        <w:rFonts w:cs="Times New Roman"/>
      </w:rPr>
    </w:lvl>
    <w:lvl w:ilvl="7" w:tplc="04150019">
      <w:start w:val="1"/>
      <w:numFmt w:val="lowerLetter"/>
      <w:lvlText w:val="%8."/>
      <w:lvlJc w:val="left"/>
      <w:pPr>
        <w:tabs>
          <w:tab w:val="num" w:pos="4205"/>
        </w:tabs>
        <w:ind w:left="4205" w:hanging="360"/>
      </w:pPr>
      <w:rPr>
        <w:rFonts w:cs="Times New Roman"/>
      </w:rPr>
    </w:lvl>
    <w:lvl w:ilvl="8" w:tplc="0415001B">
      <w:start w:val="1"/>
      <w:numFmt w:val="lowerRoman"/>
      <w:lvlText w:val="%9."/>
      <w:lvlJc w:val="right"/>
      <w:pPr>
        <w:tabs>
          <w:tab w:val="num" w:pos="4925"/>
        </w:tabs>
        <w:ind w:left="4925" w:hanging="180"/>
      </w:pPr>
      <w:rPr>
        <w:rFonts w:cs="Times New Roman"/>
      </w:rPr>
    </w:lvl>
  </w:abstractNum>
  <w:abstractNum w:abstractNumId="18" w15:restartNumberingAfterBreak="0">
    <w:nsid w:val="25980375"/>
    <w:multiLevelType w:val="hybridMultilevel"/>
    <w:tmpl w:val="0DA27C1E"/>
    <w:lvl w:ilvl="0" w:tplc="11EE342C">
      <w:start w:val="1"/>
      <w:numFmt w:val="decimal"/>
      <w:lvlText w:val="%1."/>
      <w:lvlJc w:val="left"/>
      <w:pPr>
        <w:ind w:left="644" w:hanging="360"/>
      </w:pPr>
      <w:rPr>
        <w:rFonts w:hint="default"/>
        <w:b/>
        <w:bCs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AB64785"/>
    <w:multiLevelType w:val="hybridMultilevel"/>
    <w:tmpl w:val="EA5C80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BF64008"/>
    <w:multiLevelType w:val="hybridMultilevel"/>
    <w:tmpl w:val="8AAC872C"/>
    <w:lvl w:ilvl="0" w:tplc="0C707C08">
      <w:start w:val="1"/>
      <w:numFmt w:val="decimal"/>
      <w:lvlText w:val="%1)"/>
      <w:lvlJc w:val="left"/>
      <w:pPr>
        <w:ind w:left="720" w:hanging="360"/>
      </w:pPr>
      <w:rPr>
        <w:rFonts w:ascii="Calibri" w:hAnsi="Calibri" w:cs="Calibri"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310B3F50"/>
    <w:multiLevelType w:val="hybridMultilevel"/>
    <w:tmpl w:val="680AE92C"/>
    <w:lvl w:ilvl="0" w:tplc="0ED08AEE">
      <w:start w:val="1"/>
      <w:numFmt w:val="decimal"/>
      <w:lvlText w:val="%1)"/>
      <w:lvlJc w:val="left"/>
      <w:pPr>
        <w:ind w:left="720" w:hanging="360"/>
      </w:pPr>
      <w:rPr>
        <w:rFonts w:ascii="Calibri" w:hAnsi="Calibri" w:cs="Calibr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BC08BA"/>
    <w:multiLevelType w:val="multilevel"/>
    <w:tmpl w:val="FFFFFFFF"/>
    <w:lvl w:ilvl="0">
      <w:start w:val="1"/>
      <w:numFmt w:val="decimal"/>
      <w:lvlText w:val="%1."/>
      <w:lvlJc w:val="left"/>
      <w:pPr>
        <w:tabs>
          <w:tab w:val="num" w:pos="420"/>
        </w:tabs>
        <w:ind w:left="420" w:hanging="420"/>
      </w:pPr>
      <w:rPr>
        <w:rFonts w:cs="Times New Roman"/>
      </w:rPr>
    </w:lvl>
    <w:lvl w:ilvl="1">
      <w:start w:val="1"/>
      <w:numFmt w:val="decimal"/>
      <w:lvlText w:val="%2)"/>
      <w:lvlJc w:val="left"/>
      <w:pPr>
        <w:tabs>
          <w:tab w:val="num" w:pos="420"/>
        </w:tabs>
        <w:ind w:left="420" w:hanging="420"/>
      </w:pPr>
      <w:rPr>
        <w:rFonts w:asciiTheme="minorHAnsi" w:eastAsia="Times New Roman" w:hAnsiTheme="minorHAnsi" w:cs="Calibri"/>
        <w:b w:val="0"/>
        <w:i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4"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rPr>
    </w:lvl>
    <w:lvl w:ilvl="2" w:tplc="FFFFFFFF">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3A592669"/>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rPr>
    </w:lvl>
    <w:lvl w:ilvl="1" w:tplc="B290D7C6">
      <w:start w:val="1"/>
      <w:numFmt w:val="decimal"/>
      <w:lvlText w:val="%2."/>
      <w:lvlJc w:val="left"/>
      <w:pPr>
        <w:tabs>
          <w:tab w:val="num" w:pos="1440"/>
        </w:tabs>
        <w:ind w:left="1440" w:hanging="360"/>
      </w:pPr>
      <w:rPr>
        <w:rFonts w:cs="Times New Roman"/>
        <w:b w:val="0"/>
        <w:i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46340C11"/>
    <w:multiLevelType w:val="hybridMultilevel"/>
    <w:tmpl w:val="FFFFFFFF"/>
    <w:lvl w:ilvl="0" w:tplc="04150017">
      <w:start w:val="1"/>
      <w:numFmt w:val="lowerLetter"/>
      <w:lvlText w:val="%1)"/>
      <w:lvlJc w:val="left"/>
      <w:pPr>
        <w:ind w:left="2207" w:hanging="360"/>
      </w:pPr>
      <w:rPr>
        <w:rFonts w:cs="Times New Roman"/>
      </w:rPr>
    </w:lvl>
    <w:lvl w:ilvl="1" w:tplc="04150003">
      <w:start w:val="1"/>
      <w:numFmt w:val="bullet"/>
      <w:lvlText w:val="o"/>
      <w:lvlJc w:val="left"/>
      <w:pPr>
        <w:ind w:left="2927" w:hanging="360"/>
      </w:pPr>
      <w:rPr>
        <w:rFonts w:ascii="Courier New" w:hAnsi="Courier New" w:cs="Times New Roman" w:hint="default"/>
      </w:rPr>
    </w:lvl>
    <w:lvl w:ilvl="2" w:tplc="04150005">
      <w:start w:val="1"/>
      <w:numFmt w:val="bullet"/>
      <w:lvlText w:val=""/>
      <w:lvlJc w:val="left"/>
      <w:pPr>
        <w:ind w:left="3647" w:hanging="360"/>
      </w:pPr>
      <w:rPr>
        <w:rFonts w:ascii="Wingdings" w:hAnsi="Wingdings" w:hint="default"/>
      </w:rPr>
    </w:lvl>
    <w:lvl w:ilvl="3" w:tplc="04150001">
      <w:start w:val="1"/>
      <w:numFmt w:val="bullet"/>
      <w:lvlText w:val=""/>
      <w:lvlJc w:val="left"/>
      <w:pPr>
        <w:ind w:left="4367" w:hanging="360"/>
      </w:pPr>
      <w:rPr>
        <w:rFonts w:ascii="Symbol" w:hAnsi="Symbol" w:hint="default"/>
      </w:rPr>
    </w:lvl>
    <w:lvl w:ilvl="4" w:tplc="04150003">
      <w:start w:val="1"/>
      <w:numFmt w:val="bullet"/>
      <w:lvlText w:val="o"/>
      <w:lvlJc w:val="left"/>
      <w:pPr>
        <w:ind w:left="5087" w:hanging="360"/>
      </w:pPr>
      <w:rPr>
        <w:rFonts w:ascii="Courier New" w:hAnsi="Courier New" w:cs="Times New Roman" w:hint="default"/>
      </w:rPr>
    </w:lvl>
    <w:lvl w:ilvl="5" w:tplc="04150005">
      <w:start w:val="1"/>
      <w:numFmt w:val="bullet"/>
      <w:lvlText w:val=""/>
      <w:lvlJc w:val="left"/>
      <w:pPr>
        <w:ind w:left="5807" w:hanging="360"/>
      </w:pPr>
      <w:rPr>
        <w:rFonts w:ascii="Wingdings" w:hAnsi="Wingdings" w:hint="default"/>
      </w:rPr>
    </w:lvl>
    <w:lvl w:ilvl="6" w:tplc="04150001">
      <w:start w:val="1"/>
      <w:numFmt w:val="bullet"/>
      <w:lvlText w:val=""/>
      <w:lvlJc w:val="left"/>
      <w:pPr>
        <w:ind w:left="6527" w:hanging="360"/>
      </w:pPr>
      <w:rPr>
        <w:rFonts w:ascii="Symbol" w:hAnsi="Symbol" w:hint="default"/>
      </w:rPr>
    </w:lvl>
    <w:lvl w:ilvl="7" w:tplc="04150003">
      <w:start w:val="1"/>
      <w:numFmt w:val="bullet"/>
      <w:lvlText w:val="o"/>
      <w:lvlJc w:val="left"/>
      <w:pPr>
        <w:ind w:left="7247" w:hanging="360"/>
      </w:pPr>
      <w:rPr>
        <w:rFonts w:ascii="Courier New" w:hAnsi="Courier New" w:cs="Times New Roman" w:hint="default"/>
      </w:rPr>
    </w:lvl>
    <w:lvl w:ilvl="8" w:tplc="04150005">
      <w:start w:val="1"/>
      <w:numFmt w:val="bullet"/>
      <w:lvlText w:val=""/>
      <w:lvlJc w:val="left"/>
      <w:pPr>
        <w:ind w:left="7967" w:hanging="360"/>
      </w:pPr>
      <w:rPr>
        <w:rFonts w:ascii="Wingdings" w:hAnsi="Wingdings" w:hint="default"/>
      </w:rPr>
    </w:lvl>
  </w:abstractNum>
  <w:abstractNum w:abstractNumId="29"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46EC0CBA"/>
    <w:multiLevelType w:val="hybridMultilevel"/>
    <w:tmpl w:val="FFFFFFFF"/>
    <w:lvl w:ilvl="0" w:tplc="0415000F">
      <w:start w:val="3"/>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3" w15:restartNumberingAfterBreak="0">
    <w:nsid w:val="52B65AB5"/>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5" w15:restartNumberingAfterBreak="0">
    <w:nsid w:val="558B7AA4"/>
    <w:multiLevelType w:val="hybridMultilevel"/>
    <w:tmpl w:val="0B0AC9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5D85BD4"/>
    <w:multiLevelType w:val="hybridMultilevel"/>
    <w:tmpl w:val="FFFFFFFF"/>
    <w:lvl w:ilvl="0" w:tplc="91AE486C">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38" w15:restartNumberingAfterBreak="0">
    <w:nsid w:val="668E337D"/>
    <w:multiLevelType w:val="hybridMultilevel"/>
    <w:tmpl w:val="FFFFFFFF"/>
    <w:lvl w:ilvl="0" w:tplc="DF986EB8">
      <w:start w:val="1"/>
      <w:numFmt w:val="decimal"/>
      <w:lvlText w:val="%1)"/>
      <w:lvlJc w:val="left"/>
      <w:pPr>
        <w:tabs>
          <w:tab w:val="num" w:pos="720"/>
        </w:tabs>
        <w:ind w:left="720" w:hanging="360"/>
      </w:pPr>
      <w:rPr>
        <w:rFonts w:asciiTheme="minorHAnsi" w:eastAsia="Times New Roman" w:hAnsiTheme="minorHAns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6D1C1F54"/>
    <w:multiLevelType w:val="hybridMultilevel"/>
    <w:tmpl w:val="FFFFFFFF"/>
    <w:lvl w:ilvl="0" w:tplc="B91E3114">
      <w:start w:val="1"/>
      <w:numFmt w:val="decimal"/>
      <w:lvlText w:val="%1."/>
      <w:lvlJc w:val="left"/>
      <w:pPr>
        <w:ind w:left="360" w:hanging="360"/>
      </w:pPr>
      <w:rPr>
        <w:rFonts w:cs="Times New Roman"/>
      </w:rPr>
    </w:lvl>
    <w:lvl w:ilvl="1" w:tplc="04150017">
      <w:start w:val="1"/>
      <w:numFmt w:val="lowerLetter"/>
      <w:lvlText w:val="%2)"/>
      <w:lvlJc w:val="left"/>
      <w:pPr>
        <w:ind w:left="1515" w:hanging="435"/>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rPr>
    </w:lvl>
    <w:lvl w:ilvl="2" w:tplc="04150011">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rPr>
    </w:lvl>
    <w:lvl w:ilvl="5" w:tplc="0415001B">
      <w:start w:val="1"/>
      <w:numFmt w:val="lowerRoman"/>
      <w:lvlText w:val="%6."/>
      <w:lvlJc w:val="right"/>
      <w:pPr>
        <w:ind w:left="4534" w:hanging="180"/>
      </w:pPr>
      <w:rPr>
        <w:rFonts w:cs="Times New Roman"/>
      </w:rPr>
    </w:lvl>
    <w:lvl w:ilvl="6" w:tplc="0415000F">
      <w:start w:val="1"/>
      <w:numFmt w:val="decimal"/>
      <w:lvlText w:val="%7."/>
      <w:lvlJc w:val="left"/>
      <w:pPr>
        <w:ind w:left="5254" w:hanging="360"/>
      </w:pPr>
      <w:rPr>
        <w:rFonts w:cs="Times New Roman"/>
      </w:rPr>
    </w:lvl>
    <w:lvl w:ilvl="7" w:tplc="04150019">
      <w:start w:val="1"/>
      <w:numFmt w:val="lowerLetter"/>
      <w:lvlText w:val="%8."/>
      <w:lvlJc w:val="left"/>
      <w:pPr>
        <w:ind w:left="5974" w:hanging="360"/>
      </w:pPr>
      <w:rPr>
        <w:rFonts w:cs="Times New Roman"/>
      </w:rPr>
    </w:lvl>
    <w:lvl w:ilvl="8" w:tplc="0415001B">
      <w:start w:val="1"/>
      <w:numFmt w:val="lowerRoman"/>
      <w:lvlText w:val="%9."/>
      <w:lvlJc w:val="right"/>
      <w:pPr>
        <w:ind w:left="6694" w:hanging="180"/>
      </w:pPr>
      <w:rPr>
        <w:rFonts w:cs="Times New Roman"/>
      </w:rPr>
    </w:lvl>
  </w:abstractNum>
  <w:num w:numId="1">
    <w:abstractNumId w:val="18"/>
  </w:num>
  <w:num w:numId="2">
    <w:abstractNumId w:val="20"/>
  </w:num>
  <w:num w:numId="3">
    <w:abstractNumId w:val="22"/>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28"/>
    <w:lvlOverride w:ilvl="0">
      <w:startOverride w:val="1"/>
    </w:lvlOverride>
    <w:lvlOverride w:ilvl="1"/>
    <w:lvlOverride w:ilvl="2"/>
    <w:lvlOverride w:ilvl="3"/>
    <w:lvlOverride w:ilvl="4"/>
    <w:lvlOverride w:ilvl="5"/>
    <w:lvlOverride w:ilvl="6"/>
    <w:lvlOverride w:ilvl="7"/>
    <w:lvlOverride w:ilvl="8"/>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F4"/>
    <w:rsid w:val="00087862"/>
    <w:rsid w:val="000C4DF5"/>
    <w:rsid w:val="0010138B"/>
    <w:rsid w:val="0014282E"/>
    <w:rsid w:val="00180C87"/>
    <w:rsid w:val="001F2680"/>
    <w:rsid w:val="00201697"/>
    <w:rsid w:val="002A4CD1"/>
    <w:rsid w:val="002B2D07"/>
    <w:rsid w:val="002D48CB"/>
    <w:rsid w:val="002D68CE"/>
    <w:rsid w:val="002D715D"/>
    <w:rsid w:val="002F4275"/>
    <w:rsid w:val="002F68F6"/>
    <w:rsid w:val="00315D15"/>
    <w:rsid w:val="003422BF"/>
    <w:rsid w:val="003A7CF4"/>
    <w:rsid w:val="00447104"/>
    <w:rsid w:val="00454E72"/>
    <w:rsid w:val="00501AA8"/>
    <w:rsid w:val="00530C04"/>
    <w:rsid w:val="0057485E"/>
    <w:rsid w:val="005A127D"/>
    <w:rsid w:val="005A73F6"/>
    <w:rsid w:val="005B3481"/>
    <w:rsid w:val="005C07D5"/>
    <w:rsid w:val="006446BA"/>
    <w:rsid w:val="00671C18"/>
    <w:rsid w:val="00672D99"/>
    <w:rsid w:val="00684D31"/>
    <w:rsid w:val="00695947"/>
    <w:rsid w:val="00705E82"/>
    <w:rsid w:val="007425C9"/>
    <w:rsid w:val="007F21AE"/>
    <w:rsid w:val="007F51CF"/>
    <w:rsid w:val="00852465"/>
    <w:rsid w:val="00990721"/>
    <w:rsid w:val="00A17474"/>
    <w:rsid w:val="00A4367D"/>
    <w:rsid w:val="00A7235D"/>
    <w:rsid w:val="00B1039F"/>
    <w:rsid w:val="00BA37CC"/>
    <w:rsid w:val="00BB0093"/>
    <w:rsid w:val="00BB40BA"/>
    <w:rsid w:val="00BC74BD"/>
    <w:rsid w:val="00BC7740"/>
    <w:rsid w:val="00C207EC"/>
    <w:rsid w:val="00C67377"/>
    <w:rsid w:val="00CB09E7"/>
    <w:rsid w:val="00D67034"/>
    <w:rsid w:val="00E63255"/>
    <w:rsid w:val="00E94B4E"/>
    <w:rsid w:val="00F416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62346D"/>
  <w15:chartTrackingRefBased/>
  <w15:docId w15:val="{7153E90A-2D53-4AF3-99EB-93BEEC05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23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A12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27D"/>
  </w:style>
  <w:style w:type="paragraph" w:styleId="Stopka">
    <w:name w:val="footer"/>
    <w:basedOn w:val="Normalny"/>
    <w:link w:val="StopkaZnak"/>
    <w:uiPriority w:val="99"/>
    <w:unhideWhenUsed/>
    <w:rsid w:val="005A12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27D"/>
  </w:style>
  <w:style w:type="paragraph" w:styleId="NormalnyWeb">
    <w:name w:val="Normal (Web)"/>
    <w:basedOn w:val="Normalny"/>
    <w:uiPriority w:val="99"/>
    <w:rsid w:val="00A7235D"/>
    <w:pPr>
      <w:suppressAutoHyphens/>
      <w:spacing w:before="100" w:after="100" w:line="240" w:lineRule="auto"/>
    </w:pPr>
    <w:rPr>
      <w:rFonts w:ascii="Times New Roman" w:eastAsia="Times New Roman" w:hAnsi="Times New Roman" w:cs="Times New Roman"/>
      <w:noProof/>
      <w:sz w:val="24"/>
      <w:szCs w:val="24"/>
      <w:lang w:eastAsia="pl-PL"/>
    </w:rPr>
  </w:style>
  <w:style w:type="paragraph" w:styleId="Tekstdymka">
    <w:name w:val="Balloon Text"/>
    <w:basedOn w:val="Normalny"/>
    <w:link w:val="TekstdymkaZnak"/>
    <w:uiPriority w:val="99"/>
    <w:semiHidden/>
    <w:unhideWhenUsed/>
    <w:rsid w:val="002D68C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68CE"/>
    <w:rPr>
      <w:rFonts w:ascii="Segoe UI" w:hAnsi="Segoe UI" w:cs="Segoe UI"/>
      <w:sz w:val="18"/>
      <w:szCs w:val="18"/>
    </w:rPr>
  </w:style>
  <w:style w:type="paragraph" w:styleId="Akapitzlist">
    <w:name w:val="List Paragraph"/>
    <w:basedOn w:val="Normalny"/>
    <w:uiPriority w:val="34"/>
    <w:qFormat/>
    <w:rsid w:val="00684D31"/>
    <w:pPr>
      <w:spacing w:line="256" w:lineRule="auto"/>
      <w:ind w:left="720"/>
      <w:contextualSpacing/>
    </w:pPr>
    <w:rPr>
      <w:rFonts w:eastAsiaTheme="minorEastAsia" w:cs="Times New Roman"/>
      <w:lang w:eastAsia="pl-PL"/>
    </w:rPr>
  </w:style>
  <w:style w:type="paragraph" w:customStyle="1" w:styleId="Standard">
    <w:name w:val="Standard"/>
    <w:qFormat/>
    <w:rsid w:val="00684D31"/>
    <w:pPr>
      <w:suppressAutoHyphens/>
      <w:spacing w:after="200" w:line="276" w:lineRule="auto"/>
    </w:pPr>
    <w:rPr>
      <w:rFonts w:ascii="Times New Roman" w:eastAsiaTheme="minorEastAsia" w:hAnsi="Times New Roman" w:cs="Times New Roman"/>
      <w:color w:val="00000A"/>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50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C1C38-1980-4514-9C5A-18C449E9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7601</Words>
  <Characters>45607</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Przybyła</dc:creator>
  <cp:keywords/>
  <dc:description/>
  <cp:lastModifiedBy>Mariusz Przybyła</cp:lastModifiedBy>
  <cp:revision>10</cp:revision>
  <cp:lastPrinted>2023-02-22T13:24:00Z</cp:lastPrinted>
  <dcterms:created xsi:type="dcterms:W3CDTF">2023-02-24T07:29:00Z</dcterms:created>
  <dcterms:modified xsi:type="dcterms:W3CDTF">2023-02-24T09:16:00Z</dcterms:modified>
</cp:coreProperties>
</file>